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21" w:rsidRPr="00260401" w:rsidRDefault="005A3A21" w:rsidP="005A3A21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260401">
        <w:rPr>
          <w:sz w:val="20"/>
          <w:szCs w:val="20"/>
        </w:rPr>
        <w:t xml:space="preserve">Łódź, dnia </w:t>
      </w:r>
      <w:r w:rsidR="002A59F7">
        <w:rPr>
          <w:sz w:val="20"/>
          <w:szCs w:val="20"/>
        </w:rPr>
        <w:t>15</w:t>
      </w:r>
      <w:r w:rsidRPr="00260401">
        <w:rPr>
          <w:sz w:val="20"/>
          <w:szCs w:val="20"/>
        </w:rPr>
        <w:t>.</w:t>
      </w:r>
      <w:r w:rsidR="00A84D60" w:rsidRPr="00260401">
        <w:rPr>
          <w:sz w:val="20"/>
          <w:szCs w:val="20"/>
        </w:rPr>
        <w:t>0</w:t>
      </w:r>
      <w:r w:rsidR="007A303B">
        <w:rPr>
          <w:sz w:val="20"/>
          <w:szCs w:val="20"/>
        </w:rPr>
        <w:t>5</w:t>
      </w:r>
      <w:r w:rsidRPr="00260401">
        <w:rPr>
          <w:sz w:val="20"/>
          <w:szCs w:val="20"/>
        </w:rPr>
        <w:t>.2016 r.</w:t>
      </w:r>
    </w:p>
    <w:p w:rsidR="005A3A21" w:rsidRPr="00260401" w:rsidRDefault="005A3A21" w:rsidP="005A3A21">
      <w:pPr>
        <w:jc w:val="both"/>
        <w:rPr>
          <w:rFonts w:ascii="Arial" w:hAnsi="Arial" w:cs="Arial"/>
          <w:sz w:val="20"/>
          <w:szCs w:val="20"/>
        </w:rPr>
      </w:pPr>
      <w:r w:rsidRPr="00260401">
        <w:rPr>
          <w:rFonts w:ascii="Arial" w:hAnsi="Arial" w:cs="Arial"/>
          <w:sz w:val="20"/>
          <w:szCs w:val="20"/>
        </w:rPr>
        <w:t>Towarzystwo Inicjatyw Europejskich</w:t>
      </w:r>
    </w:p>
    <w:p w:rsidR="005A3A21" w:rsidRPr="00260401" w:rsidRDefault="005A3A21" w:rsidP="005A3A21">
      <w:pPr>
        <w:jc w:val="both"/>
        <w:rPr>
          <w:rFonts w:ascii="Arial" w:hAnsi="Arial" w:cs="Arial"/>
          <w:sz w:val="20"/>
          <w:szCs w:val="20"/>
        </w:rPr>
      </w:pPr>
      <w:r w:rsidRPr="00260401">
        <w:rPr>
          <w:rFonts w:ascii="Arial" w:hAnsi="Arial" w:cs="Arial"/>
          <w:sz w:val="20"/>
          <w:szCs w:val="20"/>
        </w:rPr>
        <w:t>ul. Żeromskiego 115</w:t>
      </w:r>
    </w:p>
    <w:p w:rsidR="005A3A21" w:rsidRPr="00260401" w:rsidRDefault="005A3A21" w:rsidP="005A3A21">
      <w:pPr>
        <w:jc w:val="both"/>
        <w:rPr>
          <w:rFonts w:ascii="Arial" w:hAnsi="Arial" w:cs="Arial"/>
          <w:sz w:val="20"/>
          <w:szCs w:val="20"/>
        </w:rPr>
      </w:pPr>
      <w:r w:rsidRPr="00260401">
        <w:rPr>
          <w:rFonts w:ascii="Arial" w:hAnsi="Arial" w:cs="Arial"/>
          <w:sz w:val="20"/>
          <w:szCs w:val="20"/>
        </w:rPr>
        <w:t>90-542 Łódź</w:t>
      </w:r>
    </w:p>
    <w:p w:rsidR="005A3A21" w:rsidRPr="00260401" w:rsidRDefault="00D22448" w:rsidP="005A3A2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0401">
        <w:rPr>
          <w:rFonts w:ascii="Arial" w:hAnsi="Arial" w:cs="Arial"/>
          <w:b/>
          <w:bCs/>
          <w:sz w:val="20"/>
          <w:szCs w:val="20"/>
        </w:rPr>
        <w:t>Zapytanie</w:t>
      </w:r>
      <w:r w:rsidR="005A3A21" w:rsidRPr="00260401">
        <w:rPr>
          <w:rFonts w:ascii="Arial" w:hAnsi="Arial" w:cs="Arial"/>
          <w:b/>
          <w:bCs/>
          <w:sz w:val="20"/>
          <w:szCs w:val="20"/>
        </w:rPr>
        <w:t xml:space="preserve"> NR </w:t>
      </w:r>
      <w:r w:rsidR="00A84D60" w:rsidRPr="00260401">
        <w:rPr>
          <w:rFonts w:ascii="Arial" w:hAnsi="Arial" w:cs="Arial"/>
          <w:b/>
          <w:bCs/>
          <w:sz w:val="20"/>
          <w:szCs w:val="20"/>
        </w:rPr>
        <w:t>X</w:t>
      </w:r>
      <w:r w:rsidR="005A3A21" w:rsidRPr="00260401">
        <w:rPr>
          <w:rFonts w:ascii="Arial" w:hAnsi="Arial" w:cs="Arial"/>
          <w:b/>
          <w:bCs/>
          <w:sz w:val="20"/>
          <w:szCs w:val="20"/>
        </w:rPr>
        <w:t>/TIE/ZDZB/2016</w:t>
      </w:r>
    </w:p>
    <w:p w:rsidR="005A3A21" w:rsidRPr="00260401" w:rsidRDefault="005A3A21" w:rsidP="005A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2448" w:rsidRPr="00260401" w:rsidRDefault="00D22448" w:rsidP="00D2244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60401">
        <w:rPr>
          <w:rFonts w:ascii="Arial" w:hAnsi="Arial" w:cs="Arial"/>
          <w:sz w:val="20"/>
          <w:szCs w:val="20"/>
        </w:rPr>
        <w:t xml:space="preserve">Niniejsze postępowanie prowadzone jest zgodnie z niniejszym Zapytaniem Nr </w:t>
      </w:r>
      <w:r w:rsidR="009042B7">
        <w:rPr>
          <w:rFonts w:ascii="Arial" w:hAnsi="Arial" w:cs="Arial"/>
          <w:sz w:val="20"/>
          <w:szCs w:val="20"/>
        </w:rPr>
        <w:t>X/</w:t>
      </w:r>
      <w:r w:rsidRPr="00260401">
        <w:rPr>
          <w:rFonts w:ascii="Arial" w:hAnsi="Arial" w:cs="Arial"/>
          <w:sz w:val="20"/>
          <w:szCs w:val="20"/>
        </w:rPr>
        <w:t xml:space="preserve">TIE/ZDZB/2016. Do niniejszego zapytania nie stosuje się Ustawy z dnia 29 stycznia 2004 r. Prawo Zamówień Publicznych (Dz. U. z 2015 r, poz. 2164).  </w:t>
      </w:r>
    </w:p>
    <w:p w:rsidR="005A3A21" w:rsidRPr="00260401" w:rsidRDefault="005A3A21" w:rsidP="005A3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A21" w:rsidRDefault="005A3A21" w:rsidP="005A3A2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260401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PRZEDMIOT ZAMÓWIENIA</w:t>
      </w:r>
    </w:p>
    <w:p w:rsidR="00B65BB6" w:rsidRPr="00260401" w:rsidRDefault="00B65BB6" w:rsidP="00B65BB6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</w:p>
    <w:p w:rsidR="005A3A21" w:rsidRPr="00260401" w:rsidRDefault="00B65BB6" w:rsidP="00B65BB6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B65BB6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Część 1 zamówienia</w:t>
      </w: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j</w:t>
      </w:r>
      <w:r w:rsidRPr="00260401">
        <w:rPr>
          <w:rFonts w:ascii="Arial" w:hAnsi="Arial" w:cs="Arial"/>
          <w:bCs/>
          <w:sz w:val="20"/>
          <w:szCs w:val="20"/>
        </w:rPr>
        <w:t>ednorazowa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60401">
        <w:rPr>
          <w:rFonts w:ascii="Arial" w:hAnsi="Arial" w:cs="Arial"/>
          <w:bCs/>
          <w:sz w:val="20"/>
          <w:szCs w:val="20"/>
        </w:rPr>
        <w:t xml:space="preserve"> dostawa</w:t>
      </w:r>
      <w:r>
        <w:rPr>
          <w:rFonts w:ascii="Arial" w:hAnsi="Arial" w:cs="Arial"/>
          <w:bCs/>
          <w:sz w:val="20"/>
          <w:szCs w:val="20"/>
        </w:rPr>
        <w:t xml:space="preserve"> fabrycznie nowych</w:t>
      </w:r>
      <w:r w:rsidR="002A59F7">
        <w:rPr>
          <w:rFonts w:ascii="Arial" w:hAnsi="Arial" w:cs="Arial"/>
          <w:bCs/>
          <w:sz w:val="20"/>
          <w:szCs w:val="20"/>
        </w:rPr>
        <w:t xml:space="preserve"> 20 szt.</w:t>
      </w:r>
      <w:r w:rsidRPr="00260401">
        <w:rPr>
          <w:rFonts w:ascii="Arial" w:hAnsi="Arial" w:cs="Arial"/>
          <w:bCs/>
          <w:sz w:val="20"/>
          <w:szCs w:val="20"/>
        </w:rPr>
        <w:t xml:space="preserve"> rowerów </w:t>
      </w:r>
    </w:p>
    <w:p w:rsidR="00F35931" w:rsidRDefault="00B65BB6" w:rsidP="00B65BB6">
      <w:pPr>
        <w:pStyle w:val="Default"/>
        <w:ind w:left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B65BB6">
        <w:rPr>
          <w:rFonts w:ascii="Arial" w:eastAsia="Times New Roman" w:hAnsi="Arial" w:cs="Arial"/>
          <w:b/>
          <w:color w:val="222222"/>
          <w:sz w:val="20"/>
          <w:szCs w:val="20"/>
          <w:lang w:val="pl-PL" w:eastAsia="pl-PL"/>
        </w:rPr>
        <w:t xml:space="preserve">Część 2 zamówienia -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pl-PL" w:eastAsia="pl-PL"/>
        </w:rPr>
        <w:t>20</w:t>
      </w:r>
      <w:r w:rsidRPr="00B65BB6">
        <w:rPr>
          <w:rFonts w:ascii="Arial" w:eastAsia="Times New Roman" w:hAnsi="Arial" w:cs="Arial"/>
          <w:color w:val="222222"/>
          <w:sz w:val="20"/>
          <w:szCs w:val="20"/>
          <w:lang w:val="pl-PL" w:eastAsia="pl-PL"/>
        </w:rPr>
        <w:t xml:space="preserve"> </w:t>
      </w:r>
      <w:r w:rsidR="00E145D2" w:rsidRPr="00260401">
        <w:rPr>
          <w:rFonts w:ascii="Arial" w:hAnsi="Arial" w:cs="Arial"/>
          <w:bCs/>
          <w:sz w:val="20"/>
          <w:szCs w:val="20"/>
          <w:lang w:val="pl-PL"/>
        </w:rPr>
        <w:t>komplet</w:t>
      </w:r>
      <w:r>
        <w:rPr>
          <w:rFonts w:ascii="Arial" w:hAnsi="Arial" w:cs="Arial"/>
          <w:bCs/>
          <w:sz w:val="20"/>
          <w:szCs w:val="20"/>
          <w:lang w:val="pl-PL"/>
        </w:rPr>
        <w:t>ów</w:t>
      </w:r>
      <w:r w:rsidR="00E145D2" w:rsidRPr="00260401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8F6F28" w:rsidRPr="00260401">
        <w:rPr>
          <w:rFonts w:ascii="Arial" w:hAnsi="Arial" w:cs="Arial"/>
          <w:bCs/>
          <w:sz w:val="20"/>
          <w:szCs w:val="20"/>
          <w:lang w:val="pl-PL"/>
        </w:rPr>
        <w:t>wyposaże</w:t>
      </w:r>
      <w:r w:rsidR="007A303B">
        <w:rPr>
          <w:rFonts w:ascii="Arial" w:hAnsi="Arial" w:cs="Arial"/>
          <w:bCs/>
          <w:sz w:val="20"/>
          <w:szCs w:val="20"/>
          <w:lang w:val="pl-PL"/>
        </w:rPr>
        <w:t>nia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7A303B">
        <w:rPr>
          <w:rFonts w:ascii="Arial" w:hAnsi="Arial" w:cs="Arial"/>
          <w:bCs/>
          <w:sz w:val="20"/>
          <w:szCs w:val="20"/>
          <w:lang w:val="pl-PL"/>
        </w:rPr>
        <w:t>rowerzysty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F35931"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5A3A21" w:rsidRPr="00260401" w:rsidRDefault="00B65BB6" w:rsidP="00414747">
      <w:pPr>
        <w:pStyle w:val="Default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</w:t>
      </w:r>
      <w:r w:rsidR="00E145D2" w:rsidRPr="00260401">
        <w:rPr>
          <w:rFonts w:ascii="Arial" w:hAnsi="Arial" w:cs="Arial"/>
          <w:bCs/>
          <w:sz w:val="20"/>
          <w:szCs w:val="20"/>
          <w:lang w:val="pl-PL"/>
        </w:rPr>
        <w:t>Parametry techniczne oraz ilości wymaganego asortymentu zostały podane w formularzu ofertowym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sz w:val="20"/>
          <w:szCs w:val="20"/>
          <w:lang w:val="pl-PL"/>
        </w:rPr>
        <w:br/>
        <w:t xml:space="preserve">     odpowiednio dla każdej części zamówienia</w:t>
      </w:r>
      <w:r w:rsidR="00E145D2" w:rsidRPr="00260401">
        <w:rPr>
          <w:rFonts w:ascii="Arial" w:hAnsi="Arial" w:cs="Arial"/>
          <w:bCs/>
          <w:sz w:val="20"/>
          <w:szCs w:val="20"/>
          <w:lang w:val="pl-PL"/>
        </w:rPr>
        <w:t xml:space="preserve">. </w:t>
      </w:r>
      <w:r w:rsidR="00A84D60" w:rsidRPr="00260401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:rsidR="00A84D60" w:rsidRPr="00260401" w:rsidRDefault="00A84D60" w:rsidP="005A3A21">
      <w:pPr>
        <w:pStyle w:val="Default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5A3A21" w:rsidRPr="00260401" w:rsidRDefault="005A3A21" w:rsidP="005A3A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0401">
        <w:rPr>
          <w:rFonts w:ascii="Arial" w:hAnsi="Arial" w:cs="Arial"/>
          <w:b/>
          <w:bCs/>
          <w:color w:val="000000"/>
          <w:sz w:val="20"/>
          <w:szCs w:val="20"/>
        </w:rPr>
        <w:t>II. ZAMAWIAJĄCY</w:t>
      </w:r>
      <w:r w:rsidRPr="002604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3A21" w:rsidRPr="00260401" w:rsidRDefault="005A3A21" w:rsidP="005A3A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0401">
        <w:rPr>
          <w:rFonts w:ascii="Arial" w:hAnsi="Arial" w:cs="Arial"/>
          <w:color w:val="000000"/>
          <w:sz w:val="20"/>
          <w:szCs w:val="20"/>
        </w:rPr>
        <w:t>Towarzystwo Inicjatyw Europejskich z siedzibą w Łodzi, ul. Żeromskiego 115, 90-542 Łódź.</w:t>
      </w:r>
    </w:p>
    <w:p w:rsidR="005A3A21" w:rsidRPr="00260401" w:rsidRDefault="005A3A21" w:rsidP="005A3A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0401">
        <w:rPr>
          <w:rFonts w:ascii="Arial" w:hAnsi="Arial" w:cs="Arial"/>
          <w:b/>
          <w:bCs/>
          <w:color w:val="000000"/>
          <w:sz w:val="20"/>
          <w:szCs w:val="20"/>
        </w:rPr>
        <w:t xml:space="preserve">III. TERMIN REALIZACJI ZAMÓWIENIA </w:t>
      </w:r>
    </w:p>
    <w:p w:rsidR="0072469F" w:rsidRDefault="00260401" w:rsidP="00494F55">
      <w:pPr>
        <w:rPr>
          <w:rFonts w:ascii="Arial" w:hAnsi="Arial" w:cs="Arial"/>
          <w:sz w:val="20"/>
          <w:szCs w:val="20"/>
        </w:rPr>
      </w:pPr>
      <w:r w:rsidRPr="00260401">
        <w:rPr>
          <w:rFonts w:ascii="Arial" w:hAnsi="Arial" w:cs="Arial"/>
          <w:sz w:val="20"/>
          <w:szCs w:val="20"/>
        </w:rPr>
        <w:t>D</w:t>
      </w:r>
      <w:r w:rsidR="001110A2" w:rsidRPr="00260401">
        <w:rPr>
          <w:rFonts w:ascii="Arial" w:hAnsi="Arial" w:cs="Arial"/>
          <w:sz w:val="20"/>
          <w:szCs w:val="20"/>
        </w:rPr>
        <w:t>ostaw jednorazowa - termin</w:t>
      </w:r>
      <w:r w:rsidR="001110A2" w:rsidRPr="00260401">
        <w:rPr>
          <w:rFonts w:ascii="Arial" w:hAnsi="Arial" w:cs="Arial"/>
          <w:b/>
          <w:sz w:val="20"/>
          <w:szCs w:val="20"/>
        </w:rPr>
        <w:t xml:space="preserve"> </w:t>
      </w:r>
      <w:r w:rsidR="001110A2" w:rsidRPr="00260401">
        <w:rPr>
          <w:rFonts w:ascii="Arial" w:hAnsi="Arial" w:cs="Arial"/>
          <w:sz w:val="20"/>
          <w:szCs w:val="20"/>
        </w:rPr>
        <w:t>4 tygodnie od daty podpisania umowy</w:t>
      </w:r>
      <w:r w:rsidR="00B65BB6">
        <w:rPr>
          <w:rFonts w:ascii="Arial" w:hAnsi="Arial" w:cs="Arial"/>
          <w:sz w:val="20"/>
          <w:szCs w:val="20"/>
        </w:rPr>
        <w:t xml:space="preserve"> (dot. obu części </w:t>
      </w:r>
      <w:r w:rsidR="00136B2D">
        <w:rPr>
          <w:rFonts w:ascii="Arial" w:hAnsi="Arial" w:cs="Arial"/>
          <w:sz w:val="20"/>
          <w:szCs w:val="20"/>
        </w:rPr>
        <w:t>zamówienia)</w:t>
      </w:r>
      <w:r w:rsidR="001110A2" w:rsidRPr="00260401">
        <w:rPr>
          <w:rFonts w:ascii="Arial" w:hAnsi="Arial" w:cs="Arial"/>
          <w:sz w:val="20"/>
          <w:szCs w:val="20"/>
        </w:rPr>
        <w:t xml:space="preserve">.   </w:t>
      </w:r>
    </w:p>
    <w:p w:rsidR="00260401" w:rsidRPr="00B8515A" w:rsidRDefault="00414747" w:rsidP="002604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260401" w:rsidRPr="00B8515A">
        <w:rPr>
          <w:rFonts w:ascii="Arial" w:hAnsi="Arial" w:cs="Arial"/>
          <w:b/>
          <w:bCs/>
          <w:color w:val="000000"/>
          <w:sz w:val="20"/>
          <w:szCs w:val="20"/>
        </w:rPr>
        <w:t xml:space="preserve">V. OFERTA POWINNA ZAWIERAĆ </w:t>
      </w:r>
    </w:p>
    <w:p w:rsidR="00260401" w:rsidRPr="00B8515A" w:rsidRDefault="00260401" w:rsidP="00136B2D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8515A">
        <w:rPr>
          <w:rFonts w:ascii="Arial" w:hAnsi="Arial" w:cs="Arial"/>
          <w:color w:val="000000"/>
          <w:sz w:val="20"/>
          <w:szCs w:val="20"/>
        </w:rPr>
        <w:t xml:space="preserve">1.  </w:t>
      </w:r>
      <w:r w:rsidR="00136B2D">
        <w:rPr>
          <w:rFonts w:ascii="Arial" w:hAnsi="Arial" w:cs="Arial"/>
          <w:color w:val="000000"/>
          <w:sz w:val="20"/>
          <w:szCs w:val="20"/>
        </w:rPr>
        <w:t>Formularz ofertowy</w:t>
      </w:r>
      <w:r w:rsidR="00C0690B">
        <w:rPr>
          <w:rFonts w:ascii="Arial" w:hAnsi="Arial" w:cs="Arial"/>
          <w:color w:val="000000"/>
          <w:sz w:val="20"/>
          <w:szCs w:val="20"/>
        </w:rPr>
        <w:t xml:space="preserve"> (w przypadku ofert częściowych):</w:t>
      </w:r>
      <w:r w:rsidR="00136B2D">
        <w:rPr>
          <w:rFonts w:ascii="Arial" w:hAnsi="Arial" w:cs="Arial"/>
          <w:color w:val="000000"/>
          <w:sz w:val="20"/>
          <w:szCs w:val="20"/>
        </w:rPr>
        <w:t xml:space="preserve"> zał. nr 1.1 </w:t>
      </w:r>
      <w:r w:rsidR="00C0690B">
        <w:rPr>
          <w:rFonts w:ascii="Arial" w:hAnsi="Arial" w:cs="Arial"/>
          <w:color w:val="000000"/>
          <w:sz w:val="20"/>
          <w:szCs w:val="20"/>
        </w:rPr>
        <w:t>i zał. nr 1.2</w:t>
      </w:r>
      <w:r w:rsidR="00136B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0401" w:rsidRPr="00B8515A" w:rsidRDefault="00260401" w:rsidP="002604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8515A">
        <w:rPr>
          <w:rFonts w:ascii="Arial" w:hAnsi="Arial" w:cs="Arial"/>
          <w:color w:val="000000"/>
          <w:sz w:val="20"/>
          <w:szCs w:val="20"/>
        </w:rPr>
        <w:t xml:space="preserve">2.  </w:t>
      </w:r>
      <w:r w:rsidRPr="00B8515A">
        <w:rPr>
          <w:rFonts w:ascii="Arial" w:hAnsi="Arial" w:cs="Arial"/>
          <w:sz w:val="20"/>
          <w:szCs w:val="20"/>
        </w:rPr>
        <w:t>Oświadczenie o braku powiązania osobowego i kapitałowego</w:t>
      </w:r>
      <w:r w:rsidRPr="00B8515A">
        <w:rPr>
          <w:rFonts w:ascii="Arial" w:hAnsi="Arial" w:cs="Arial"/>
          <w:color w:val="000000"/>
          <w:sz w:val="20"/>
          <w:szCs w:val="20"/>
        </w:rPr>
        <w:t xml:space="preserve"> – załącznik nr 2;</w:t>
      </w:r>
    </w:p>
    <w:p w:rsidR="00260401" w:rsidRPr="00B8515A" w:rsidRDefault="00260401" w:rsidP="00260401">
      <w:pPr>
        <w:pStyle w:val="Default"/>
        <w:jc w:val="both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>4. Celem wykazania spełnienia warunków udziału w postępowaniu Wykonawca zobowiązany jest</w:t>
      </w:r>
      <w:r w:rsidRPr="00B8515A">
        <w:rPr>
          <w:rFonts w:ascii="Arial" w:hAnsi="Arial" w:cs="Arial"/>
          <w:sz w:val="20"/>
          <w:szCs w:val="20"/>
          <w:lang w:val="pl-PL"/>
        </w:rPr>
        <w:br/>
        <w:t xml:space="preserve">     </w:t>
      </w:r>
      <w:r w:rsidR="00C0690B">
        <w:rPr>
          <w:rFonts w:ascii="Arial" w:hAnsi="Arial" w:cs="Arial"/>
          <w:sz w:val="20"/>
          <w:szCs w:val="20"/>
          <w:lang w:val="pl-PL"/>
        </w:rPr>
        <w:t xml:space="preserve"> </w:t>
      </w:r>
      <w:r w:rsidRPr="00B8515A">
        <w:rPr>
          <w:rFonts w:ascii="Arial" w:hAnsi="Arial" w:cs="Arial"/>
          <w:sz w:val="20"/>
          <w:szCs w:val="20"/>
          <w:lang w:val="pl-PL"/>
        </w:rPr>
        <w:t xml:space="preserve"> złożyć wraz z ofertą: </w:t>
      </w:r>
    </w:p>
    <w:p w:rsidR="00260401" w:rsidRDefault="00260401" w:rsidP="00260401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8515A">
        <w:rPr>
          <w:rFonts w:ascii="Arial" w:hAnsi="Arial" w:cs="Arial"/>
          <w:sz w:val="20"/>
          <w:szCs w:val="20"/>
        </w:rPr>
        <w:t>a) 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</w:t>
      </w:r>
      <w:r w:rsidRPr="00B8515A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260401" w:rsidRPr="00AA2B4C" w:rsidRDefault="00260401" w:rsidP="002604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</w:t>
      </w:r>
      <w:r w:rsidRPr="00AA2B4C">
        <w:rPr>
          <w:rFonts w:ascii="Arial" w:hAnsi="Arial" w:cs="Arial"/>
          <w:b/>
          <w:bCs/>
          <w:sz w:val="20"/>
          <w:szCs w:val="20"/>
        </w:rPr>
        <w:t xml:space="preserve">. KRYTERIA OCENY OFERTY </w:t>
      </w:r>
    </w:p>
    <w:tbl>
      <w:tblPr>
        <w:tblpPr w:leftFromText="141" w:rightFromText="141" w:vertAnchor="text" w:horzAnchor="margin" w:tblpXSpec="center" w:tblpY="945"/>
        <w:tblW w:w="894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3"/>
        <w:gridCol w:w="2410"/>
      </w:tblGrid>
      <w:tr w:rsidR="001A6267" w:rsidRPr="00B10B17" w:rsidTr="001A6267">
        <w:trPr>
          <w:cantSplit/>
          <w:trHeight w:val="276"/>
        </w:trPr>
        <w:tc>
          <w:tcPr>
            <w:tcW w:w="6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A6267" w:rsidRPr="00B10B17" w:rsidRDefault="001A6267" w:rsidP="001A6267">
            <w:pPr>
              <w:ind w:left="567" w:hanging="284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10B17">
              <w:rPr>
                <w:rFonts w:ascii="Arial" w:hAnsi="Arial" w:cs="Arial"/>
                <w:sz w:val="20"/>
                <w:szCs w:val="20"/>
              </w:rPr>
              <w:t>zaoferowana najniższa cena ofertowa brutto</w:t>
            </w:r>
            <w:r w:rsidRPr="00B10B17">
              <w:rPr>
                <w:rFonts w:ascii="Arial" w:hAnsi="Arial" w:cs="Arial"/>
                <w:sz w:val="20"/>
                <w:szCs w:val="20"/>
              </w:rPr>
              <w:br/>
              <w:t>(w ofertach podlegających ocenie)</w:t>
            </w:r>
          </w:p>
        </w:tc>
        <w:tc>
          <w:tcPr>
            <w:tcW w:w="2410" w:type="dxa"/>
            <w:vMerge w:val="restart"/>
            <w:vAlign w:val="center"/>
          </w:tcPr>
          <w:p w:rsidR="001A6267" w:rsidRPr="00B10B17" w:rsidRDefault="001A6267" w:rsidP="001A6267">
            <w:pPr>
              <w:ind w:left="567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10B17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B10B17">
              <w:rPr>
                <w:rFonts w:ascii="Arial" w:hAnsi="Arial" w:cs="Arial"/>
                <w:sz w:val="20"/>
                <w:szCs w:val="20"/>
              </w:rPr>
              <w:t xml:space="preserve">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6267" w:rsidRPr="00B8515A" w:rsidTr="001A6267">
        <w:trPr>
          <w:cantSplit/>
          <w:trHeight w:val="442"/>
        </w:trPr>
        <w:tc>
          <w:tcPr>
            <w:tcW w:w="6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A6267" w:rsidRPr="00B10B17" w:rsidRDefault="001A6267" w:rsidP="001A6267">
            <w:pPr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17">
              <w:rPr>
                <w:rFonts w:ascii="Arial" w:hAnsi="Arial" w:cs="Arial"/>
                <w:sz w:val="20"/>
                <w:szCs w:val="20"/>
              </w:rPr>
              <w:t>cena ofertowa brutto ocenianej oferty</w:t>
            </w:r>
          </w:p>
          <w:p w:rsidR="001A6267" w:rsidRPr="00B8515A" w:rsidRDefault="001A6267" w:rsidP="001A6267">
            <w:pPr>
              <w:ind w:left="567" w:hanging="284"/>
              <w:jc w:val="center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A6267" w:rsidRPr="00B8515A" w:rsidRDefault="001A6267" w:rsidP="001A6267">
            <w:pPr>
              <w:ind w:left="567" w:hanging="284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260401" w:rsidRDefault="00260401" w:rsidP="00E87C2C">
      <w:pPr>
        <w:ind w:left="360"/>
        <w:jc w:val="both"/>
        <w:rPr>
          <w:rFonts w:ascii="Arial" w:hAnsi="Arial" w:cs="Arial"/>
          <w:sz w:val="20"/>
          <w:szCs w:val="20"/>
        </w:rPr>
      </w:pPr>
      <w:r w:rsidRPr="00AA2B4C">
        <w:rPr>
          <w:rFonts w:ascii="Arial" w:hAnsi="Arial" w:cs="Arial"/>
          <w:sz w:val="20"/>
          <w:szCs w:val="20"/>
        </w:rPr>
        <w:t>Zamawiający dokona oceny i porównania ofert oraz wyboru oferty najkorzystniejszej w</w:t>
      </w:r>
      <w:r>
        <w:rPr>
          <w:rFonts w:ascii="Arial" w:hAnsi="Arial" w:cs="Arial"/>
          <w:sz w:val="20"/>
          <w:szCs w:val="20"/>
        </w:rPr>
        <w:t xml:space="preserve"> oparciu o następujące kryteri</w:t>
      </w:r>
      <w:r w:rsidR="00E87C2C">
        <w:rPr>
          <w:rFonts w:ascii="Arial" w:hAnsi="Arial" w:cs="Arial"/>
          <w:sz w:val="20"/>
          <w:szCs w:val="20"/>
        </w:rPr>
        <w:t xml:space="preserve">um </w:t>
      </w:r>
      <w:r w:rsidRPr="00CE0E51">
        <w:rPr>
          <w:rFonts w:ascii="Arial" w:hAnsi="Arial" w:cs="Arial"/>
          <w:sz w:val="20"/>
          <w:szCs w:val="20"/>
        </w:rPr>
        <w:t xml:space="preserve">kwota </w:t>
      </w:r>
      <w:r w:rsidR="00E87C2C">
        <w:rPr>
          <w:rFonts w:ascii="Arial" w:hAnsi="Arial" w:cs="Arial"/>
          <w:sz w:val="20"/>
          <w:szCs w:val="20"/>
        </w:rPr>
        <w:t xml:space="preserve">wynagrodzenia </w:t>
      </w:r>
      <w:r w:rsidRPr="00CE0E51">
        <w:rPr>
          <w:rFonts w:ascii="Arial" w:hAnsi="Arial" w:cs="Arial"/>
          <w:sz w:val="20"/>
          <w:szCs w:val="20"/>
        </w:rPr>
        <w:t>brutto objęt</w:t>
      </w:r>
      <w:r w:rsidR="00E87C2C">
        <w:rPr>
          <w:rFonts w:ascii="Arial" w:hAnsi="Arial" w:cs="Arial"/>
          <w:sz w:val="20"/>
          <w:szCs w:val="20"/>
        </w:rPr>
        <w:t>a niniejszym</w:t>
      </w:r>
      <w:r w:rsidRPr="00CE0E51">
        <w:rPr>
          <w:rFonts w:ascii="Arial" w:hAnsi="Arial" w:cs="Arial"/>
          <w:sz w:val="20"/>
          <w:szCs w:val="20"/>
        </w:rPr>
        <w:t xml:space="preserve"> zamówieniem – waga kryterium: </w:t>
      </w:r>
      <w:r w:rsidR="00E87C2C">
        <w:rPr>
          <w:rFonts w:ascii="Arial" w:hAnsi="Arial" w:cs="Arial"/>
          <w:sz w:val="20"/>
          <w:szCs w:val="20"/>
        </w:rPr>
        <w:t>10</w:t>
      </w:r>
      <w:r w:rsidRPr="00CE0E51">
        <w:rPr>
          <w:rFonts w:ascii="Arial" w:hAnsi="Arial" w:cs="Arial"/>
          <w:sz w:val="20"/>
          <w:szCs w:val="20"/>
        </w:rPr>
        <w:t xml:space="preserve">0% (max </w:t>
      </w:r>
      <w:r w:rsidR="00E87C2C">
        <w:rPr>
          <w:rFonts w:ascii="Arial" w:hAnsi="Arial" w:cs="Arial"/>
          <w:sz w:val="20"/>
          <w:szCs w:val="20"/>
        </w:rPr>
        <w:t>10</w:t>
      </w:r>
      <w:r w:rsidRPr="00CE0E51">
        <w:rPr>
          <w:rFonts w:ascii="Arial" w:hAnsi="Arial" w:cs="Arial"/>
          <w:sz w:val="20"/>
          <w:szCs w:val="20"/>
        </w:rPr>
        <w:t>0 pkt.);</w:t>
      </w:r>
    </w:p>
    <w:p w:rsidR="001A6267" w:rsidRPr="00E87C2C" w:rsidRDefault="001A6267" w:rsidP="00E87C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60401" w:rsidRPr="00B10B17" w:rsidRDefault="00260401" w:rsidP="00260401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10B17">
        <w:rPr>
          <w:rFonts w:ascii="Arial" w:hAnsi="Arial" w:cs="Arial"/>
          <w:sz w:val="20"/>
          <w:szCs w:val="20"/>
        </w:rPr>
        <w:lastRenderedPageBreak/>
        <w:t xml:space="preserve">Ocenę końcową oferty stanowić będzie liczba punktów otrzymanych przez ofertę </w:t>
      </w:r>
      <w:r w:rsidRPr="00B10B17">
        <w:rPr>
          <w:rFonts w:ascii="Arial" w:hAnsi="Arial" w:cs="Arial"/>
          <w:sz w:val="20"/>
          <w:szCs w:val="20"/>
        </w:rPr>
        <w:br/>
        <w:t>jako suma punktów z oceny kryterium. Oferta na realizację zamówienia może uzyskać maksymalnie 100 pkt. Punkty liczone będą z dokładnością dwóch miejsc po przecinku.</w:t>
      </w:r>
    </w:p>
    <w:p w:rsidR="00260401" w:rsidRDefault="00260401" w:rsidP="00260401">
      <w:pPr>
        <w:pStyle w:val="Akapitzlist"/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3AB2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najkorzystniejszej ze względu na to,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oferty uzyskały tę samą liczbę punktów, </w:t>
      </w:r>
      <w:r w:rsidRPr="00EF3AB2">
        <w:rPr>
          <w:rFonts w:ascii="Arial" w:eastAsia="Times New Roman" w:hAnsi="Arial" w:cs="Arial"/>
          <w:sz w:val="20"/>
          <w:szCs w:val="20"/>
          <w:lang w:eastAsia="pl-PL"/>
        </w:rPr>
        <w:t>Zamawiający wezwie Wykonawców, którzy złożyli te oferty, 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3AB2">
        <w:rPr>
          <w:rFonts w:ascii="Arial" w:eastAsia="Times New Roman" w:hAnsi="Arial" w:cs="Arial"/>
          <w:sz w:val="20"/>
          <w:szCs w:val="20"/>
          <w:lang w:eastAsia="pl-PL"/>
        </w:rPr>
        <w:t>złożenia w określonym terminie ofert dodatkowych, zawierających ceny nie wyższe niż zaoferowane w złożonych ofertach</w:t>
      </w:r>
      <w:r w:rsidRPr="00EF3AB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36B2D" w:rsidRPr="00C0690B" w:rsidRDefault="00136B2D" w:rsidP="00260401">
      <w:pPr>
        <w:pStyle w:val="Akapitzlist"/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W poszczególnych częściach zamówienie zostanie udzielone temu Wykonawcy, którego oferta uzyska największą liczbę punktów</w:t>
      </w:r>
    </w:p>
    <w:p w:rsidR="00260401" w:rsidRPr="00B8515A" w:rsidRDefault="00260401" w:rsidP="002604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</w:t>
      </w:r>
      <w:r w:rsidRPr="00B8515A">
        <w:rPr>
          <w:rFonts w:ascii="Arial" w:hAnsi="Arial" w:cs="Arial"/>
          <w:b/>
          <w:bCs/>
          <w:sz w:val="20"/>
          <w:szCs w:val="20"/>
        </w:rPr>
        <w:t>. TERMIN ZWIĄZANIA Z OFERTĄ</w:t>
      </w:r>
    </w:p>
    <w:p w:rsidR="00260401" w:rsidRPr="00B8515A" w:rsidRDefault="00260401" w:rsidP="002604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0401" w:rsidRPr="00B8515A" w:rsidRDefault="00260401" w:rsidP="002604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Wykonawca zostanie związany ofertą przez 30 dni (bieg terminu rozpoczyna się wraz z upływem terminu składania oferty). </w:t>
      </w:r>
    </w:p>
    <w:p w:rsidR="00260401" w:rsidRPr="00B8515A" w:rsidRDefault="00260401" w:rsidP="002604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01" w:rsidRPr="00B8515A" w:rsidRDefault="00260401" w:rsidP="00260401">
      <w:pPr>
        <w:autoSpaceDE w:val="0"/>
        <w:autoSpaceDN w:val="0"/>
        <w:adjustRightInd w:val="0"/>
        <w:spacing w:after="306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b/>
          <w:bCs/>
          <w:sz w:val="20"/>
          <w:szCs w:val="20"/>
        </w:rPr>
        <w:t xml:space="preserve">VII. TERMIN I ZASADY SKŁADANIA OFERT 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Oferty należy składać do dnia </w:t>
      </w:r>
      <w:r w:rsidR="0071779D">
        <w:rPr>
          <w:rFonts w:ascii="Arial" w:hAnsi="Arial" w:cs="Arial"/>
          <w:b/>
          <w:bCs/>
          <w:sz w:val="20"/>
          <w:szCs w:val="20"/>
        </w:rPr>
        <w:t>23</w:t>
      </w:r>
      <w:r w:rsidR="009042B7">
        <w:rPr>
          <w:rFonts w:ascii="Arial" w:hAnsi="Arial" w:cs="Arial"/>
          <w:b/>
          <w:bCs/>
          <w:sz w:val="20"/>
          <w:szCs w:val="20"/>
        </w:rPr>
        <w:t>.05.</w:t>
      </w:r>
      <w:r w:rsidRPr="00B8515A">
        <w:rPr>
          <w:rFonts w:ascii="Arial" w:hAnsi="Arial" w:cs="Arial"/>
          <w:b/>
          <w:bCs/>
          <w:sz w:val="20"/>
          <w:szCs w:val="20"/>
        </w:rPr>
        <w:t xml:space="preserve">2016 r. do godz. 16:00 </w:t>
      </w:r>
      <w:r w:rsidRPr="00B8515A">
        <w:rPr>
          <w:rFonts w:ascii="Arial" w:hAnsi="Arial" w:cs="Arial"/>
          <w:sz w:val="20"/>
          <w:szCs w:val="20"/>
        </w:rPr>
        <w:t xml:space="preserve">na adres: </w:t>
      </w:r>
    </w:p>
    <w:p w:rsidR="00260401" w:rsidRPr="00B8515A" w:rsidRDefault="00260401" w:rsidP="002604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8515A">
        <w:rPr>
          <w:rFonts w:ascii="Arial" w:hAnsi="Arial" w:cs="Arial"/>
          <w:b/>
          <w:bCs/>
          <w:sz w:val="20"/>
          <w:szCs w:val="20"/>
        </w:rPr>
        <w:t>Biuro Projektu „ZABIERAMY DZIECI Z BRAMY!” Towarzystwo Inicjatyw Europejskich</w:t>
      </w:r>
    </w:p>
    <w:p w:rsidR="00260401" w:rsidRPr="00B8515A" w:rsidRDefault="00260401" w:rsidP="0026040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b/>
          <w:bCs/>
          <w:sz w:val="20"/>
          <w:szCs w:val="20"/>
        </w:rPr>
        <w:t xml:space="preserve">              ul. Żeromskiego 115, 90-542 Łódź  </w:t>
      </w:r>
      <w:r w:rsidRPr="00B8515A">
        <w:rPr>
          <w:rFonts w:ascii="Arial" w:hAnsi="Arial" w:cs="Arial"/>
          <w:sz w:val="20"/>
          <w:szCs w:val="20"/>
        </w:rPr>
        <w:t>e-mail:  zabieramydziecizbramy@gmail.com</w:t>
      </w:r>
      <w:r w:rsidRPr="00B8515A">
        <w:rPr>
          <w:rStyle w:val="go"/>
          <w:rFonts w:ascii="Arial" w:hAnsi="Arial" w:cs="Arial"/>
          <w:sz w:val="20"/>
          <w:szCs w:val="20"/>
        </w:rPr>
        <w:t xml:space="preserve"> </w:t>
      </w:r>
      <w:r w:rsidRPr="00B8515A">
        <w:rPr>
          <w:rStyle w:val="go"/>
          <w:rFonts w:ascii="Arial" w:hAnsi="Arial" w:cs="Arial"/>
          <w:sz w:val="20"/>
          <w:szCs w:val="20"/>
        </w:rPr>
        <w:br/>
        <w:t xml:space="preserve">z tytułem </w:t>
      </w:r>
      <w:r w:rsidR="001A6267">
        <w:rPr>
          <w:rStyle w:val="go"/>
          <w:rFonts w:ascii="Arial" w:hAnsi="Arial" w:cs="Arial"/>
          <w:b/>
          <w:bCs/>
          <w:sz w:val="20"/>
          <w:szCs w:val="20"/>
        </w:rPr>
        <w:t>dostawa rowerów</w:t>
      </w:r>
      <w:r w:rsidRPr="00B8515A">
        <w:rPr>
          <w:rStyle w:val="go"/>
          <w:rFonts w:ascii="Arial" w:hAnsi="Arial" w:cs="Arial"/>
          <w:b/>
          <w:bCs/>
          <w:sz w:val="20"/>
          <w:szCs w:val="20"/>
        </w:rPr>
        <w:t xml:space="preserve">  </w:t>
      </w:r>
      <w:r w:rsidR="009042B7">
        <w:rPr>
          <w:rStyle w:val="go"/>
          <w:rFonts w:ascii="Arial" w:hAnsi="Arial" w:cs="Arial"/>
          <w:b/>
          <w:bCs/>
          <w:sz w:val="20"/>
          <w:szCs w:val="20"/>
        </w:rPr>
        <w:t>i/lub wyposażenia rowerzysty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Dopuszcza się drogę korespondencji elektronicznej (skan). 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Każdy Wykonawca może złożyć tylko jedną ofertę</w:t>
      </w:r>
      <w:r w:rsidR="00C0690B">
        <w:rPr>
          <w:rFonts w:ascii="Arial" w:hAnsi="Arial" w:cs="Arial"/>
          <w:sz w:val="20"/>
          <w:szCs w:val="20"/>
        </w:rPr>
        <w:t xml:space="preserve"> </w:t>
      </w:r>
      <w:r w:rsidR="00C0690B">
        <w:t>w danej części zamówienia</w:t>
      </w:r>
      <w:r w:rsidRPr="00B8515A">
        <w:rPr>
          <w:rFonts w:ascii="Arial" w:hAnsi="Arial" w:cs="Arial"/>
          <w:sz w:val="20"/>
          <w:szCs w:val="20"/>
        </w:rPr>
        <w:t xml:space="preserve">. 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Oferta powinna być przygotowana w języku polskim i zgodnie z wymogami Zamawiającego zawartymi w niniejszym zapytaniu ofertowym.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Wszystkie miejsca, w których Wykonawca naniósł zmiany, powinny być parafowane przez osobę/osoby podpisujące ofertę.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Oferta powinna być: opatrzona pieczątką firmową, posiadać datę sporządzenia, zawierać adres siedziby oferenta, numer telefonu, numer NIP, podpisana czytelnie przez osobę upoważnioną do reprezentowania wykonawcy. Zgodnie z formularzem ofertowym stanowiącym załącznik nr 1 do niniejszego zapytania. 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  <w:lang w:eastAsia="pl-PL"/>
        </w:rPr>
        <w:t>Zamawiający poprawia w tekście oferty:</w:t>
      </w:r>
    </w:p>
    <w:p w:rsidR="00260401" w:rsidRPr="00B8515A" w:rsidRDefault="00260401" w:rsidP="00260401">
      <w:pPr>
        <w:widowControl w:val="0"/>
        <w:numPr>
          <w:ilvl w:val="0"/>
          <w:numId w:val="2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8515A">
        <w:rPr>
          <w:rFonts w:ascii="Arial" w:hAnsi="Arial" w:cs="Arial"/>
          <w:sz w:val="20"/>
          <w:szCs w:val="20"/>
          <w:lang w:eastAsia="pl-PL"/>
        </w:rPr>
        <w:t>oczywiste omyłki pisarskie,</w:t>
      </w:r>
    </w:p>
    <w:p w:rsidR="00260401" w:rsidRPr="00B8515A" w:rsidRDefault="00260401" w:rsidP="00260401">
      <w:pPr>
        <w:widowControl w:val="0"/>
        <w:numPr>
          <w:ilvl w:val="0"/>
          <w:numId w:val="2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8515A">
        <w:rPr>
          <w:rFonts w:ascii="Arial" w:hAnsi="Arial" w:cs="Arial"/>
          <w:sz w:val="20"/>
          <w:szCs w:val="20"/>
          <w:lang w:eastAsia="pl-PL"/>
        </w:rPr>
        <w:t>oczywiste omyłki rachunkowe, z uwzględnieniem konsekwencji rachunkowych dokonanych poprawek,</w:t>
      </w:r>
    </w:p>
    <w:p w:rsidR="00260401" w:rsidRPr="00B8515A" w:rsidRDefault="00260401" w:rsidP="00260401">
      <w:pPr>
        <w:widowControl w:val="0"/>
        <w:numPr>
          <w:ilvl w:val="0"/>
          <w:numId w:val="2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8515A">
        <w:rPr>
          <w:rFonts w:ascii="Arial" w:hAnsi="Arial" w:cs="Arial"/>
          <w:sz w:val="20"/>
          <w:szCs w:val="20"/>
          <w:lang w:eastAsia="pl-PL"/>
        </w:rPr>
        <w:t>inne omyłki polegające na niezgodności oferty ze specyfikacją istotnych warunków zamówienia, niepowodujące istotnych zmian w treści oferty.</w:t>
      </w:r>
    </w:p>
    <w:p w:rsidR="00260401" w:rsidRPr="00B8515A" w:rsidRDefault="00260401" w:rsidP="00260401">
      <w:pPr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                 O poprawieniu omyłek wymienionych w punkcie 8 Zamawiający zawiadamia Wykonawcę </w:t>
      </w:r>
      <w:r w:rsidRPr="00B8515A">
        <w:rPr>
          <w:rFonts w:ascii="Arial" w:hAnsi="Arial" w:cs="Arial"/>
          <w:sz w:val="20"/>
          <w:szCs w:val="20"/>
        </w:rPr>
        <w:br/>
        <w:t xml:space="preserve">                w terminie bezzwłocznym.</w:t>
      </w:r>
    </w:p>
    <w:p w:rsidR="00260401" w:rsidRPr="00E87C2C" w:rsidRDefault="00260401" w:rsidP="00E87C2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Koszty związane  z przygotowaniem oferty ponosi składający ofertę. 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Razem z ofertą należy złożyć oświadczenie o braku powiązania osobowego i kapitałowego ze Zamawiającym stanowiące załącznik nr 2 do niniejszego zapytania. 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 Składać oferty mogą Wykonawcy, którzy: </w:t>
      </w:r>
    </w:p>
    <w:p w:rsidR="00260401" w:rsidRDefault="00260401" w:rsidP="0026040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455DF">
        <w:rPr>
          <w:rFonts w:ascii="Arial" w:hAnsi="Arial" w:cs="Arial"/>
          <w:sz w:val="20"/>
          <w:szCs w:val="20"/>
        </w:rPr>
        <w:t>posiadają uprawnienia do wykonania określonej działalności lub czynności, jeżeli ustawy nakładają obowiązek posiadania takich uprawnień,</w:t>
      </w:r>
    </w:p>
    <w:p w:rsidR="00260401" w:rsidRPr="00F455DF" w:rsidRDefault="00260401" w:rsidP="0026040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455DF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</w:t>
      </w:r>
      <w:r w:rsidRPr="00F455DF">
        <w:rPr>
          <w:rFonts w:ascii="Arial" w:hAnsi="Arial" w:cs="Arial"/>
          <w:sz w:val="20"/>
          <w:szCs w:val="20"/>
        </w:rPr>
        <w:br/>
        <w:t xml:space="preserve">i osobami zdolnymi do wykonania zamówienia, </w:t>
      </w:r>
    </w:p>
    <w:p w:rsidR="00260401" w:rsidRPr="00F455DF" w:rsidRDefault="00260401" w:rsidP="0026040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455DF">
        <w:rPr>
          <w:rFonts w:ascii="Arial" w:hAnsi="Arial" w:cs="Arial"/>
          <w:sz w:val="20"/>
          <w:szCs w:val="20"/>
        </w:rPr>
        <w:t xml:space="preserve">znajdują się w sytuacji ekonomicznej i finansowej zapewniającej wykonanie zamówienia, 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lastRenderedPageBreak/>
        <w:t>W postępowaniu nie mogą brać udział oferenci, którzy są powiązani z Zamawiającym osobowo lub kapitałowo. Przez powiązania kapitałowe lub osobowe należy rozumieć wzajemne powiązania między Zamawiającym lub osobami upoważnionymi do zaciągania zobowiązań w imieniu Zamawiającego lub osobami wykonującymi w imieniu Zamawiającego czynn</w:t>
      </w:r>
      <w:r>
        <w:rPr>
          <w:rFonts w:ascii="Arial" w:hAnsi="Arial" w:cs="Arial"/>
          <w:sz w:val="20"/>
          <w:szCs w:val="20"/>
        </w:rPr>
        <w:t xml:space="preserve">ości związane z przygotowaniem </w:t>
      </w:r>
      <w:r w:rsidRPr="00B8515A">
        <w:rPr>
          <w:rFonts w:ascii="Arial" w:hAnsi="Arial" w:cs="Arial"/>
          <w:sz w:val="20"/>
          <w:szCs w:val="20"/>
        </w:rPr>
        <w:t xml:space="preserve">i przeprowadzeniem procedury wyboru wykonawcy a wykonawcą, polegające w szczególności na: </w:t>
      </w:r>
    </w:p>
    <w:p w:rsidR="00260401" w:rsidRPr="00F455DF" w:rsidRDefault="00260401" w:rsidP="00260401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55DF">
        <w:rPr>
          <w:rFonts w:ascii="Arial" w:hAnsi="Arial" w:cs="Arial"/>
          <w:sz w:val="20"/>
          <w:szCs w:val="20"/>
        </w:rPr>
        <w:t xml:space="preserve">uczestniczeniu w spółce jako wspólnik spółki cywilnej lub spółki osobowej; </w:t>
      </w:r>
    </w:p>
    <w:p w:rsidR="00260401" w:rsidRPr="00F455DF" w:rsidRDefault="00260401" w:rsidP="00260401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55DF">
        <w:rPr>
          <w:rFonts w:ascii="Arial" w:hAnsi="Arial" w:cs="Arial"/>
          <w:sz w:val="20"/>
          <w:szCs w:val="20"/>
        </w:rPr>
        <w:t xml:space="preserve">posiadaniu co najmniej 10 % udziałów lub akcji; </w:t>
      </w:r>
    </w:p>
    <w:p w:rsidR="00260401" w:rsidRPr="00F455DF" w:rsidRDefault="00260401" w:rsidP="00260401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55DF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pełnomocnika; </w:t>
      </w:r>
    </w:p>
    <w:p w:rsidR="00260401" w:rsidRPr="00F455DF" w:rsidRDefault="00260401" w:rsidP="00260401">
      <w:pPr>
        <w:pStyle w:val="Akapitzlist"/>
        <w:numPr>
          <w:ilvl w:val="0"/>
          <w:numId w:val="30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55DF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</w:t>
      </w:r>
      <w:r w:rsidRPr="00F455DF">
        <w:rPr>
          <w:rFonts w:ascii="Arial" w:hAnsi="Arial" w:cs="Arial"/>
          <w:sz w:val="20"/>
          <w:szCs w:val="20"/>
        </w:rPr>
        <w:br/>
        <w:t xml:space="preserve">w stosunku przysposobienia, opieki lub kurateli. 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W przypadku przedstawienia oferty niezgodnej z niniejszym zapytaniem ofertowym, przedstawienia informacji nieprawdziwych lub nie spełnienia warunków udziału w postępowaniu Wykonawca zostanie odrzucony z niniejszego postępowania . </w:t>
      </w:r>
    </w:p>
    <w:p w:rsidR="00260401" w:rsidRPr="00414747" w:rsidRDefault="00260401" w:rsidP="0041474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Zamawiający </w:t>
      </w:r>
      <w:r w:rsidRPr="00C0690B">
        <w:rPr>
          <w:rFonts w:ascii="Arial" w:hAnsi="Arial" w:cs="Arial"/>
          <w:b/>
          <w:bCs/>
          <w:sz w:val="20"/>
          <w:szCs w:val="20"/>
          <w:u w:val="single"/>
        </w:rPr>
        <w:t>dopuszcza</w:t>
      </w:r>
      <w:r w:rsidRPr="00B851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515A">
        <w:rPr>
          <w:rFonts w:ascii="Arial" w:hAnsi="Arial" w:cs="Arial"/>
          <w:sz w:val="20"/>
          <w:szCs w:val="20"/>
        </w:rPr>
        <w:t xml:space="preserve">możliwości składania ofert częściowych. 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W uzasadnionych przypadkach, szczególnie gdy z analizy załączonych do oferty oświadczeń i/lub dokumentów potwierdzających spełnianie przez Wykonawcę warunku </w:t>
      </w:r>
      <w:r>
        <w:rPr>
          <w:rFonts w:ascii="Arial" w:hAnsi="Arial" w:cs="Arial"/>
          <w:sz w:val="20"/>
          <w:szCs w:val="20"/>
        </w:rPr>
        <w:t>udziału w postępowaniu – wiedzy</w:t>
      </w:r>
      <w:r w:rsidRPr="00B8515A">
        <w:rPr>
          <w:rFonts w:ascii="Arial" w:hAnsi="Arial" w:cs="Arial"/>
          <w:sz w:val="20"/>
          <w:szCs w:val="20"/>
        </w:rPr>
        <w:t xml:space="preserve"> i doświadczenia wynikają wątpliwości, że przedstawione w nich zamówienie nie zostało wykonane lub zostało wykonane nienależycie, zamawiający może zwrócić się bezpośrednio do właściwego podmiotu, na rzecz którego usługi były lub miały zostać wykonane, o przedłożenie dodatkowych informacji lub dokumentów bezpośrednio Zamawiającemu.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W przypadku wykluczenia oferenta po ułożeniu listy rankingowej procedura zostanie powtórzona  od   tego momentu.  Postępowanie kończy się z chwilą zawarcia umowy</w:t>
      </w:r>
      <w:r w:rsidR="004C0366">
        <w:rPr>
          <w:rFonts w:ascii="Arial" w:hAnsi="Arial" w:cs="Arial"/>
          <w:sz w:val="20"/>
          <w:szCs w:val="20"/>
        </w:rPr>
        <w:t xml:space="preserve"> dla każdej części zamawiania oddzielnie</w:t>
      </w:r>
      <w:r w:rsidR="004C0366">
        <w:rPr>
          <w:rFonts w:ascii="Arial" w:hAnsi="Arial" w:cs="Arial"/>
          <w:sz w:val="20"/>
          <w:szCs w:val="20"/>
        </w:rPr>
        <w:br/>
      </w:r>
      <w:r w:rsidRPr="00B8515A">
        <w:rPr>
          <w:rFonts w:ascii="Arial" w:hAnsi="Arial" w:cs="Arial"/>
          <w:sz w:val="20"/>
          <w:szCs w:val="20"/>
        </w:rPr>
        <w:t xml:space="preserve"> (zał. nr </w:t>
      </w:r>
      <w:r w:rsidR="00E87C2C">
        <w:rPr>
          <w:rFonts w:ascii="Arial" w:hAnsi="Arial" w:cs="Arial"/>
          <w:sz w:val="20"/>
          <w:szCs w:val="20"/>
        </w:rPr>
        <w:t>3</w:t>
      </w:r>
      <w:r w:rsidRPr="00B8515A">
        <w:rPr>
          <w:rFonts w:ascii="Arial" w:hAnsi="Arial" w:cs="Arial"/>
          <w:sz w:val="20"/>
          <w:szCs w:val="20"/>
        </w:rPr>
        <w:t xml:space="preserve">) z wybranym  oferentem. </w:t>
      </w:r>
    </w:p>
    <w:p w:rsidR="00260401" w:rsidRPr="00B8515A" w:rsidRDefault="00260401" w:rsidP="0026040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40" w:hanging="207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Zamawiający zastrzega sobie możliwość unieważnienia postępowania bez podania przyczyny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B8515A">
        <w:rPr>
          <w:rFonts w:ascii="Arial" w:hAnsi="Arial" w:cs="Arial"/>
          <w:sz w:val="20"/>
          <w:szCs w:val="20"/>
        </w:rPr>
        <w:t xml:space="preserve">na każdym etapie postępowania. </w:t>
      </w:r>
    </w:p>
    <w:p w:rsidR="00260401" w:rsidRDefault="00260401" w:rsidP="002604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</w:t>
      </w:r>
      <w:r w:rsidRPr="00B8515A">
        <w:rPr>
          <w:rFonts w:ascii="Arial" w:hAnsi="Arial" w:cs="Arial"/>
          <w:b/>
          <w:bCs/>
          <w:sz w:val="20"/>
          <w:szCs w:val="20"/>
        </w:rPr>
        <w:t>. Kryteria wyboru oferty</w:t>
      </w:r>
    </w:p>
    <w:p w:rsidR="00260401" w:rsidRDefault="00260401" w:rsidP="002604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0401" w:rsidRPr="00E87C2C" w:rsidRDefault="00260401" w:rsidP="00E87C2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C2C">
        <w:rPr>
          <w:rFonts w:ascii="Arial" w:hAnsi="Arial" w:cs="Arial"/>
          <w:sz w:val="20"/>
          <w:szCs w:val="20"/>
        </w:rPr>
        <w:t>Wybór najkorzystniejszej oferty</w:t>
      </w:r>
      <w:r w:rsidR="00B65BB6">
        <w:rPr>
          <w:rFonts w:ascii="Arial" w:hAnsi="Arial" w:cs="Arial"/>
          <w:sz w:val="20"/>
          <w:szCs w:val="20"/>
        </w:rPr>
        <w:t xml:space="preserve"> (dla każdej z części zamówienia</w:t>
      </w:r>
      <w:r w:rsidR="004C0366">
        <w:rPr>
          <w:rFonts w:ascii="Arial" w:hAnsi="Arial" w:cs="Arial"/>
          <w:sz w:val="20"/>
          <w:szCs w:val="20"/>
        </w:rPr>
        <w:t xml:space="preserve"> oddzielnie</w:t>
      </w:r>
      <w:r w:rsidR="00B65BB6">
        <w:rPr>
          <w:rFonts w:ascii="Arial" w:hAnsi="Arial" w:cs="Arial"/>
          <w:sz w:val="20"/>
          <w:szCs w:val="20"/>
        </w:rPr>
        <w:t>)</w:t>
      </w:r>
      <w:r w:rsidRPr="00E87C2C">
        <w:rPr>
          <w:rFonts w:ascii="Arial" w:hAnsi="Arial" w:cs="Arial"/>
          <w:sz w:val="20"/>
          <w:szCs w:val="20"/>
        </w:rPr>
        <w:t xml:space="preserve"> dokonany zostanie na podstawie kryteri</w:t>
      </w:r>
      <w:r w:rsidR="00E87C2C" w:rsidRPr="00E87C2C">
        <w:rPr>
          <w:rFonts w:ascii="Arial" w:hAnsi="Arial" w:cs="Arial"/>
          <w:sz w:val="20"/>
          <w:szCs w:val="20"/>
        </w:rPr>
        <w:t xml:space="preserve">um </w:t>
      </w:r>
      <w:r w:rsidRPr="00E87C2C">
        <w:rPr>
          <w:rFonts w:ascii="Arial" w:hAnsi="Arial" w:cs="Arial"/>
          <w:sz w:val="20"/>
          <w:szCs w:val="20"/>
        </w:rPr>
        <w:t>cena ofertowa brutto</w:t>
      </w:r>
      <w:r w:rsidR="00E87C2C">
        <w:rPr>
          <w:rFonts w:ascii="Arial" w:hAnsi="Arial" w:cs="Arial"/>
          <w:sz w:val="20"/>
          <w:szCs w:val="20"/>
        </w:rPr>
        <w:t>.</w:t>
      </w:r>
      <w:r w:rsidR="00E87C2C" w:rsidRPr="00E87C2C">
        <w:rPr>
          <w:rFonts w:ascii="Arial" w:hAnsi="Arial" w:cs="Arial"/>
          <w:sz w:val="20"/>
          <w:szCs w:val="20"/>
        </w:rPr>
        <w:t xml:space="preserve"> </w:t>
      </w:r>
      <w:r w:rsidRPr="00E87C2C">
        <w:rPr>
          <w:rFonts w:ascii="Arial" w:hAnsi="Arial" w:cs="Arial"/>
          <w:sz w:val="20"/>
          <w:szCs w:val="20"/>
        </w:rPr>
        <w:t xml:space="preserve">Cena powinna zawierać wszystkie koszty związane z realizacją zamówienia. </w:t>
      </w:r>
    </w:p>
    <w:p w:rsidR="00260401" w:rsidRDefault="00260401" w:rsidP="00E87C2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3863">
        <w:rPr>
          <w:rFonts w:ascii="Arial" w:hAnsi="Arial" w:cs="Arial"/>
          <w:sz w:val="20"/>
          <w:szCs w:val="20"/>
        </w:rPr>
        <w:t xml:space="preserve">Zamawiający podpisze umowę </w:t>
      </w:r>
      <w:r w:rsidR="004C0366">
        <w:rPr>
          <w:rFonts w:ascii="Arial" w:hAnsi="Arial" w:cs="Arial"/>
          <w:sz w:val="20"/>
          <w:szCs w:val="20"/>
        </w:rPr>
        <w:t>(dla każdej części zamawiania oddzielnie)</w:t>
      </w:r>
      <w:r w:rsidR="004C0366" w:rsidRPr="00D73863">
        <w:rPr>
          <w:rFonts w:ascii="Arial" w:hAnsi="Arial" w:cs="Arial"/>
          <w:sz w:val="20"/>
          <w:szCs w:val="20"/>
        </w:rPr>
        <w:t xml:space="preserve"> </w:t>
      </w:r>
      <w:r w:rsidRPr="00D73863">
        <w:rPr>
          <w:rFonts w:ascii="Arial" w:hAnsi="Arial" w:cs="Arial"/>
          <w:sz w:val="20"/>
          <w:szCs w:val="20"/>
        </w:rPr>
        <w:t xml:space="preserve">(załącznik nr </w:t>
      </w:r>
      <w:r w:rsidR="00E87C2C">
        <w:rPr>
          <w:rFonts w:ascii="Arial" w:hAnsi="Arial" w:cs="Arial"/>
          <w:sz w:val="20"/>
          <w:szCs w:val="20"/>
        </w:rPr>
        <w:t>3</w:t>
      </w:r>
      <w:r w:rsidRPr="00D73863">
        <w:rPr>
          <w:rFonts w:ascii="Arial" w:hAnsi="Arial" w:cs="Arial"/>
          <w:sz w:val="20"/>
          <w:szCs w:val="20"/>
        </w:rPr>
        <w:t>) z Wykonawcą, który przedłoży najkorzystniejszą of</w:t>
      </w:r>
      <w:r w:rsidR="00414747">
        <w:rPr>
          <w:rFonts w:ascii="Arial" w:hAnsi="Arial" w:cs="Arial"/>
          <w:sz w:val="20"/>
          <w:szCs w:val="20"/>
        </w:rPr>
        <w:t>ertę   wynikającą z przyjętego</w:t>
      </w:r>
      <w:r w:rsidRPr="00D73863">
        <w:rPr>
          <w:rFonts w:ascii="Arial" w:hAnsi="Arial" w:cs="Arial"/>
          <w:sz w:val="20"/>
          <w:szCs w:val="20"/>
        </w:rPr>
        <w:t xml:space="preserve"> kryterium o któr</w:t>
      </w:r>
      <w:r>
        <w:rPr>
          <w:rFonts w:ascii="Arial" w:hAnsi="Arial" w:cs="Arial"/>
          <w:sz w:val="20"/>
          <w:szCs w:val="20"/>
        </w:rPr>
        <w:t>ych mowa w rozdz. V</w:t>
      </w:r>
      <w:r w:rsidRPr="00D73863">
        <w:rPr>
          <w:rFonts w:ascii="Arial" w:hAnsi="Arial" w:cs="Arial"/>
          <w:sz w:val="20"/>
          <w:szCs w:val="20"/>
        </w:rPr>
        <w:t xml:space="preserve"> niniejszego zapytania. O miejscu i terminie podpisania umowy Zamawiający powiadomi wybranego Wykonawcę.</w:t>
      </w:r>
    </w:p>
    <w:p w:rsidR="00260401" w:rsidRPr="00B8515A" w:rsidRDefault="00260401" w:rsidP="002604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0401" w:rsidRPr="00B8515A" w:rsidRDefault="00260401" w:rsidP="002604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B8515A">
        <w:rPr>
          <w:rFonts w:ascii="Arial" w:hAnsi="Arial" w:cs="Arial"/>
          <w:b/>
          <w:bCs/>
          <w:sz w:val="20"/>
          <w:szCs w:val="20"/>
        </w:rPr>
        <w:t>X. Informacje dotyczące wyboru najkorzystniejszej oferty</w:t>
      </w:r>
    </w:p>
    <w:p w:rsidR="00260401" w:rsidRPr="00B8515A" w:rsidRDefault="00260401" w:rsidP="002604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Informacja o wyborze najkorzystniejszej oferty zostanie opublikowana niezwłocznie na stronie internetowej Zamawiającego. Oferenci, których oferta zostanie wybrana zostaną poinformowani za pośrednictwem poczty lub drogą elektroniczną/faksem.</w:t>
      </w:r>
    </w:p>
    <w:p w:rsidR="00260401" w:rsidRPr="00B8515A" w:rsidRDefault="00260401" w:rsidP="002604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ab/>
      </w:r>
      <w:r w:rsidRPr="00B8515A">
        <w:rPr>
          <w:rFonts w:ascii="Arial" w:hAnsi="Arial" w:cs="Arial"/>
          <w:sz w:val="20"/>
          <w:szCs w:val="20"/>
        </w:rPr>
        <w:tab/>
      </w:r>
      <w:r w:rsidRPr="00B8515A">
        <w:rPr>
          <w:rFonts w:ascii="Arial" w:hAnsi="Arial" w:cs="Arial"/>
          <w:sz w:val="20"/>
          <w:szCs w:val="20"/>
        </w:rPr>
        <w:tab/>
      </w:r>
      <w:r w:rsidRPr="00B8515A">
        <w:rPr>
          <w:rFonts w:ascii="Arial" w:hAnsi="Arial" w:cs="Arial"/>
          <w:sz w:val="20"/>
          <w:szCs w:val="20"/>
        </w:rPr>
        <w:tab/>
      </w:r>
      <w:r w:rsidRPr="00B8515A">
        <w:rPr>
          <w:rFonts w:ascii="Arial" w:hAnsi="Arial" w:cs="Arial"/>
          <w:sz w:val="20"/>
          <w:szCs w:val="20"/>
        </w:rPr>
        <w:tab/>
      </w:r>
      <w:r w:rsidRPr="00B8515A">
        <w:rPr>
          <w:rFonts w:ascii="Arial" w:hAnsi="Arial" w:cs="Arial"/>
          <w:sz w:val="20"/>
          <w:szCs w:val="20"/>
        </w:rPr>
        <w:tab/>
      </w:r>
    </w:p>
    <w:p w:rsidR="00260401" w:rsidRPr="00B8515A" w:rsidRDefault="00260401" w:rsidP="002604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Pr="00B8515A">
        <w:rPr>
          <w:rFonts w:ascii="Arial" w:hAnsi="Arial" w:cs="Arial"/>
          <w:b/>
          <w:bCs/>
          <w:sz w:val="20"/>
          <w:szCs w:val="20"/>
        </w:rPr>
        <w:t xml:space="preserve">. INFORMACJE DODATKOWE </w:t>
      </w:r>
    </w:p>
    <w:p w:rsidR="00260401" w:rsidRPr="00B8515A" w:rsidRDefault="00260401" w:rsidP="002604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B8515A">
        <w:rPr>
          <w:rFonts w:ascii="Arial" w:hAnsi="Arial" w:cs="Arial"/>
          <w:sz w:val="20"/>
          <w:szCs w:val="20"/>
          <w:lang w:eastAsia="pl-PL"/>
        </w:rPr>
        <w:t>Zamawiaj</w:t>
      </w:r>
      <w:r w:rsidRPr="00B8515A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8515A">
        <w:rPr>
          <w:rFonts w:ascii="Arial" w:hAnsi="Arial" w:cs="Arial"/>
          <w:sz w:val="20"/>
          <w:szCs w:val="20"/>
          <w:lang w:eastAsia="pl-PL"/>
        </w:rPr>
        <w:t>cy zastrzega sobie prawo do:</w:t>
      </w:r>
    </w:p>
    <w:p w:rsidR="00260401" w:rsidRPr="00B8515A" w:rsidRDefault="00260401" w:rsidP="00260401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8515A">
        <w:rPr>
          <w:rFonts w:ascii="Arial" w:hAnsi="Arial" w:cs="Arial"/>
          <w:sz w:val="20"/>
          <w:szCs w:val="20"/>
          <w:lang w:eastAsia="pl-PL"/>
        </w:rPr>
        <w:t>-   zmiany lub odwołania niniejszego ogłoszenia,</w:t>
      </w:r>
    </w:p>
    <w:p w:rsidR="00260401" w:rsidRPr="00B8515A" w:rsidRDefault="00260401" w:rsidP="00260401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8515A">
        <w:rPr>
          <w:rFonts w:ascii="Arial" w:hAnsi="Arial" w:cs="Arial"/>
          <w:sz w:val="20"/>
          <w:szCs w:val="20"/>
          <w:lang w:eastAsia="pl-PL"/>
        </w:rPr>
        <w:t>-   zmiany warunków lub terminów prowadzonego post</w:t>
      </w:r>
      <w:r w:rsidRPr="00B8515A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B8515A">
        <w:rPr>
          <w:rFonts w:ascii="Arial" w:hAnsi="Arial" w:cs="Arial"/>
          <w:sz w:val="20"/>
          <w:szCs w:val="20"/>
          <w:lang w:eastAsia="pl-PL"/>
        </w:rPr>
        <w:t>powania ofertowego,</w:t>
      </w:r>
    </w:p>
    <w:p w:rsidR="00260401" w:rsidRPr="00B8515A" w:rsidRDefault="00260401" w:rsidP="00260401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8515A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E87C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8515A">
        <w:rPr>
          <w:rFonts w:ascii="Arial" w:hAnsi="Arial" w:cs="Arial"/>
          <w:sz w:val="20"/>
          <w:szCs w:val="20"/>
          <w:lang w:eastAsia="pl-PL"/>
        </w:rPr>
        <w:t>uniewa</w:t>
      </w:r>
      <w:r w:rsidRPr="00B8515A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B8515A">
        <w:rPr>
          <w:rFonts w:ascii="Arial" w:hAnsi="Arial" w:cs="Arial"/>
          <w:sz w:val="20"/>
          <w:szCs w:val="20"/>
          <w:lang w:eastAsia="pl-PL"/>
        </w:rPr>
        <w:t>nienia post</w:t>
      </w:r>
      <w:r w:rsidRPr="00B8515A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B8515A">
        <w:rPr>
          <w:rFonts w:ascii="Arial" w:hAnsi="Arial" w:cs="Arial"/>
          <w:sz w:val="20"/>
          <w:szCs w:val="20"/>
          <w:lang w:eastAsia="pl-PL"/>
        </w:rPr>
        <w:t>powania na ka</w:t>
      </w:r>
      <w:r w:rsidRPr="00B8515A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B8515A">
        <w:rPr>
          <w:rFonts w:ascii="Arial" w:hAnsi="Arial" w:cs="Arial"/>
          <w:sz w:val="20"/>
          <w:szCs w:val="20"/>
          <w:lang w:eastAsia="pl-PL"/>
        </w:rPr>
        <w:t>dym jego etapie bez podania przyczyny, a tak</w:t>
      </w:r>
      <w:r w:rsidRPr="00B8515A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B8515A">
        <w:rPr>
          <w:rFonts w:ascii="Arial" w:hAnsi="Arial" w:cs="Arial"/>
          <w:sz w:val="20"/>
          <w:szCs w:val="20"/>
          <w:lang w:eastAsia="pl-PL"/>
        </w:rPr>
        <w:t>e do pozostawienia post</w:t>
      </w:r>
      <w:r w:rsidRPr="00B8515A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B8515A">
        <w:rPr>
          <w:rFonts w:ascii="Arial" w:hAnsi="Arial" w:cs="Arial"/>
          <w:sz w:val="20"/>
          <w:szCs w:val="20"/>
          <w:lang w:eastAsia="pl-PL"/>
        </w:rPr>
        <w:t>powania bez wyboru oferty.</w:t>
      </w:r>
    </w:p>
    <w:p w:rsidR="00260401" w:rsidRPr="00B8515A" w:rsidRDefault="00260401" w:rsidP="00260401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8515A">
        <w:rPr>
          <w:rFonts w:ascii="Arial" w:hAnsi="Arial" w:cs="Arial"/>
          <w:sz w:val="20"/>
          <w:szCs w:val="20"/>
          <w:lang w:eastAsia="pl-PL"/>
        </w:rPr>
        <w:t xml:space="preserve">-   wezwanie Wykonawcy do złożenia wyjaśnień i/lub uzupełnienia złożonej oferty. </w:t>
      </w:r>
    </w:p>
    <w:p w:rsidR="00260401" w:rsidRPr="00B8515A" w:rsidRDefault="00260401" w:rsidP="0026040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lastRenderedPageBreak/>
        <w:t xml:space="preserve">Nie przewiduje się płatności zaliczkowych. </w:t>
      </w:r>
    </w:p>
    <w:p w:rsidR="00260401" w:rsidRPr="00B8515A" w:rsidRDefault="00260401" w:rsidP="0026040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W przypadku wyboru oferty oraz podpisania umowy, płatności przekazywane będą na wskazany numer konta w terminie 30 dni, po przedło</w:t>
      </w:r>
      <w:r>
        <w:rPr>
          <w:rFonts w:ascii="Arial" w:hAnsi="Arial" w:cs="Arial"/>
          <w:sz w:val="20"/>
          <w:szCs w:val="20"/>
        </w:rPr>
        <w:t>żeniu faktury lub rachunku,</w:t>
      </w:r>
      <w:r w:rsidRPr="00B8515A">
        <w:rPr>
          <w:rFonts w:ascii="Arial" w:hAnsi="Arial" w:cs="Arial"/>
          <w:sz w:val="20"/>
          <w:szCs w:val="20"/>
        </w:rPr>
        <w:t xml:space="preserve"> z zastrzeżeniem, że warunkiem zachowania terminu jest dostępność środków na finansowanie Projektu przekazanych Zamawiającemu przez Instytucję Pośredniczącą 2 stopnia (Wojewódzki Urząd Pracy w Łodzi) na wyodrębnionym dla tego celu rachunku bankowym. </w:t>
      </w:r>
    </w:p>
    <w:p w:rsidR="00260401" w:rsidRPr="00B8515A" w:rsidRDefault="00260401" w:rsidP="00260401">
      <w:pPr>
        <w:autoSpaceDE w:val="0"/>
        <w:autoSpaceDN w:val="0"/>
        <w:adjustRightInd w:val="0"/>
        <w:spacing w:after="3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</w:t>
      </w:r>
      <w:r w:rsidRPr="00B8515A">
        <w:rPr>
          <w:rFonts w:ascii="Arial" w:hAnsi="Arial" w:cs="Arial"/>
          <w:b/>
          <w:bCs/>
          <w:sz w:val="20"/>
          <w:szCs w:val="20"/>
        </w:rPr>
        <w:t xml:space="preserve">I. KONTAKT </w:t>
      </w:r>
    </w:p>
    <w:p w:rsidR="00260401" w:rsidRPr="00F455DF" w:rsidRDefault="00260401" w:rsidP="0026040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Biuro projektu „ZABIERAMY DZIECI Z BRAMY!” </w:t>
      </w:r>
      <w:r>
        <w:rPr>
          <w:rFonts w:ascii="Arial" w:hAnsi="Arial" w:cs="Arial"/>
          <w:sz w:val="20"/>
          <w:szCs w:val="20"/>
        </w:rPr>
        <w:br/>
      </w:r>
      <w:r w:rsidRPr="00B8515A">
        <w:rPr>
          <w:rFonts w:ascii="Arial" w:hAnsi="Arial" w:cs="Arial"/>
          <w:sz w:val="20"/>
          <w:szCs w:val="20"/>
        </w:rPr>
        <w:t xml:space="preserve">90-542 Łódź, ul. Żeromskiego 115, od poniedziałku do piątku w godzinach 8:00-16:00 </w:t>
      </w:r>
      <w:r>
        <w:rPr>
          <w:rFonts w:ascii="Arial" w:hAnsi="Arial" w:cs="Arial"/>
          <w:sz w:val="20"/>
          <w:szCs w:val="20"/>
        </w:rPr>
        <w:br/>
      </w:r>
      <w:r w:rsidRPr="00B8515A">
        <w:rPr>
          <w:rFonts w:ascii="Arial" w:hAnsi="Arial" w:cs="Arial"/>
          <w:sz w:val="20"/>
          <w:szCs w:val="20"/>
          <w:lang w:val="de-DE"/>
        </w:rPr>
        <w:t xml:space="preserve">tel.: 797-96-51-51 </w:t>
      </w:r>
      <w:proofErr w:type="spellStart"/>
      <w:r w:rsidRPr="00B8515A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B8515A">
        <w:rPr>
          <w:rFonts w:ascii="Arial" w:hAnsi="Arial" w:cs="Arial"/>
          <w:sz w:val="20"/>
          <w:szCs w:val="20"/>
          <w:lang w:val="de-DE"/>
        </w:rPr>
        <w:t xml:space="preserve">: </w:t>
      </w:r>
      <w:r w:rsidRPr="00B8515A">
        <w:rPr>
          <w:rStyle w:val="go"/>
          <w:rFonts w:ascii="Arial" w:hAnsi="Arial" w:cs="Arial"/>
          <w:sz w:val="20"/>
          <w:szCs w:val="20"/>
          <w:lang w:val="de-DE"/>
        </w:rPr>
        <w:t>zabieramydziecizbramy@gmail.com</w:t>
      </w:r>
    </w:p>
    <w:p w:rsidR="00260401" w:rsidRPr="004947B4" w:rsidRDefault="00260401" w:rsidP="002604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42B7" w:rsidRDefault="00260401" w:rsidP="009042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XII</w:t>
      </w:r>
      <w:r w:rsidRPr="00B8515A">
        <w:rPr>
          <w:rFonts w:ascii="Arial" w:hAnsi="Arial" w:cs="Arial"/>
          <w:b/>
          <w:bCs/>
          <w:sz w:val="20"/>
          <w:szCs w:val="20"/>
        </w:rPr>
        <w:t>.</w:t>
      </w:r>
      <w:r w:rsidRPr="00B8515A">
        <w:rPr>
          <w:rFonts w:ascii="Arial" w:hAnsi="Arial" w:cs="Arial"/>
          <w:sz w:val="20"/>
          <w:szCs w:val="20"/>
        </w:rPr>
        <w:t xml:space="preserve"> </w:t>
      </w:r>
      <w:r w:rsidRPr="00B8515A">
        <w:rPr>
          <w:rFonts w:ascii="Arial" w:hAnsi="Arial" w:cs="Arial"/>
          <w:b/>
          <w:bCs/>
          <w:sz w:val="20"/>
          <w:szCs w:val="20"/>
        </w:rPr>
        <w:t xml:space="preserve">Załączniki: </w:t>
      </w:r>
    </w:p>
    <w:p w:rsidR="009042B7" w:rsidRPr="009042B7" w:rsidRDefault="009042B7" w:rsidP="009042B7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42B7">
        <w:rPr>
          <w:rFonts w:ascii="Arial" w:hAnsi="Arial" w:cs="Arial"/>
          <w:sz w:val="20"/>
          <w:szCs w:val="20"/>
        </w:rPr>
        <w:t>F</w:t>
      </w:r>
      <w:r w:rsidR="00260401" w:rsidRPr="009042B7">
        <w:rPr>
          <w:rFonts w:ascii="Arial" w:hAnsi="Arial" w:cs="Arial"/>
          <w:sz w:val="20"/>
          <w:szCs w:val="20"/>
        </w:rPr>
        <w:t>ormularz oferty</w:t>
      </w:r>
      <w:r w:rsidR="004C0366" w:rsidRPr="009042B7">
        <w:rPr>
          <w:rFonts w:ascii="Arial" w:hAnsi="Arial" w:cs="Arial"/>
          <w:sz w:val="20"/>
          <w:szCs w:val="20"/>
        </w:rPr>
        <w:t xml:space="preserve"> (dla każdej części oddzielnie)</w:t>
      </w:r>
      <w:r w:rsidRPr="009042B7">
        <w:rPr>
          <w:rFonts w:ascii="Arial" w:hAnsi="Arial" w:cs="Arial"/>
          <w:sz w:val="20"/>
          <w:szCs w:val="20"/>
        </w:rPr>
        <w:t>;</w:t>
      </w:r>
    </w:p>
    <w:p w:rsidR="009042B7" w:rsidRDefault="00260401" w:rsidP="009042B7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42B7">
        <w:rPr>
          <w:rFonts w:ascii="Arial" w:hAnsi="Arial" w:cs="Arial"/>
          <w:sz w:val="20"/>
          <w:szCs w:val="20"/>
        </w:rPr>
        <w:t xml:space="preserve"> Oświadczenie o braku powiązania osobowego i kapitałowego</w:t>
      </w:r>
      <w:r w:rsidR="009042B7">
        <w:rPr>
          <w:rFonts w:ascii="Arial" w:hAnsi="Arial" w:cs="Arial"/>
          <w:sz w:val="20"/>
          <w:szCs w:val="20"/>
        </w:rPr>
        <w:t>;</w:t>
      </w:r>
    </w:p>
    <w:p w:rsidR="00260401" w:rsidRPr="009042B7" w:rsidRDefault="00260401" w:rsidP="009042B7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42B7">
        <w:rPr>
          <w:rFonts w:ascii="Arial" w:hAnsi="Arial" w:cs="Arial"/>
          <w:sz w:val="20"/>
          <w:szCs w:val="20"/>
        </w:rPr>
        <w:t xml:space="preserve"> Wzór Umowy.</w:t>
      </w:r>
    </w:p>
    <w:p w:rsidR="00260401" w:rsidRPr="00B8515A" w:rsidRDefault="00260401" w:rsidP="00260401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260401" w:rsidRDefault="00260401" w:rsidP="00494F55">
      <w:pPr>
        <w:rPr>
          <w:rFonts w:ascii="Arial" w:hAnsi="Arial" w:cs="Arial"/>
        </w:rPr>
      </w:pPr>
    </w:p>
    <w:p w:rsidR="007A303B" w:rsidRDefault="007A303B" w:rsidP="00494F55">
      <w:pPr>
        <w:rPr>
          <w:rFonts w:ascii="Arial" w:hAnsi="Arial" w:cs="Arial"/>
        </w:rPr>
      </w:pPr>
    </w:p>
    <w:p w:rsidR="007A303B" w:rsidRDefault="007A303B" w:rsidP="00494F55">
      <w:pPr>
        <w:rPr>
          <w:rFonts w:ascii="Arial" w:hAnsi="Arial" w:cs="Arial"/>
        </w:rPr>
      </w:pPr>
    </w:p>
    <w:p w:rsidR="007A303B" w:rsidRDefault="007A303B" w:rsidP="00494F55">
      <w:pPr>
        <w:rPr>
          <w:rFonts w:ascii="Arial" w:hAnsi="Arial" w:cs="Arial"/>
        </w:rPr>
      </w:pPr>
    </w:p>
    <w:p w:rsidR="007A303B" w:rsidRDefault="007A303B" w:rsidP="00494F55">
      <w:pPr>
        <w:rPr>
          <w:rFonts w:ascii="Arial" w:hAnsi="Arial" w:cs="Arial"/>
        </w:rPr>
      </w:pPr>
    </w:p>
    <w:p w:rsidR="007A303B" w:rsidRDefault="007A303B" w:rsidP="00494F55">
      <w:pPr>
        <w:rPr>
          <w:rFonts w:ascii="Arial" w:hAnsi="Arial" w:cs="Arial"/>
        </w:rPr>
      </w:pPr>
    </w:p>
    <w:p w:rsidR="007A303B" w:rsidRDefault="007A303B" w:rsidP="00494F55">
      <w:pPr>
        <w:rPr>
          <w:rFonts w:ascii="Arial" w:hAnsi="Arial" w:cs="Arial"/>
        </w:rPr>
      </w:pPr>
    </w:p>
    <w:p w:rsidR="007A303B" w:rsidRDefault="007A303B" w:rsidP="00494F55">
      <w:pPr>
        <w:rPr>
          <w:rFonts w:ascii="Arial" w:hAnsi="Arial" w:cs="Arial"/>
        </w:rPr>
      </w:pPr>
    </w:p>
    <w:p w:rsidR="007A303B" w:rsidRDefault="007A303B" w:rsidP="00494F55">
      <w:pPr>
        <w:rPr>
          <w:rFonts w:ascii="Arial" w:hAnsi="Arial" w:cs="Arial"/>
        </w:rPr>
      </w:pPr>
    </w:p>
    <w:p w:rsidR="007A303B" w:rsidRPr="00CA5F3C" w:rsidRDefault="007A303B" w:rsidP="007A303B">
      <w:pPr>
        <w:pageBreakBefore/>
        <w:autoSpaceDE w:val="0"/>
        <w:autoSpaceDN w:val="0"/>
        <w:adjustRightInd w:val="0"/>
        <w:rPr>
          <w:b/>
          <w:u w:val="single"/>
        </w:rPr>
      </w:pPr>
      <w:r w:rsidRPr="00CA5F3C">
        <w:rPr>
          <w:b/>
        </w:rPr>
        <w:lastRenderedPageBreak/>
        <w:t xml:space="preserve">Dotyczy postępowania nr </w:t>
      </w:r>
      <w:r w:rsidR="009042B7">
        <w:rPr>
          <w:b/>
        </w:rPr>
        <w:t>X</w:t>
      </w:r>
      <w:r w:rsidRPr="00CA5F3C">
        <w:rPr>
          <w:b/>
        </w:rPr>
        <w:t>/TIE/ZDZB/2016</w:t>
      </w:r>
    </w:p>
    <w:p w:rsidR="007A303B" w:rsidRPr="00140470" w:rsidRDefault="007A303B" w:rsidP="007A303B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  <w:bCs/>
          <w:u w:val="single"/>
        </w:rPr>
        <w:t>Formularz ofertowy</w:t>
      </w:r>
      <w:r w:rsidR="004C0366">
        <w:rPr>
          <w:b/>
          <w:bCs/>
          <w:u w:val="single"/>
        </w:rPr>
        <w:t xml:space="preserve"> dla części 1</w:t>
      </w:r>
    </w:p>
    <w:p w:rsidR="007A303B" w:rsidRDefault="007A303B" w:rsidP="007A303B">
      <w:pPr>
        <w:autoSpaceDE w:val="0"/>
        <w:autoSpaceDN w:val="0"/>
        <w:adjustRightInd w:val="0"/>
        <w:jc w:val="both"/>
        <w:rPr>
          <w:b/>
          <w:bCs/>
        </w:rPr>
      </w:pPr>
    </w:p>
    <w:p w:rsidR="007A303B" w:rsidRDefault="007A303B" w:rsidP="007A303B">
      <w:pPr>
        <w:autoSpaceDE w:val="0"/>
        <w:autoSpaceDN w:val="0"/>
        <w:adjustRightInd w:val="0"/>
        <w:jc w:val="both"/>
        <w:rPr>
          <w:b/>
          <w:bCs/>
        </w:rPr>
      </w:pPr>
    </w:p>
    <w:p w:rsidR="007A303B" w:rsidRPr="0025142E" w:rsidRDefault="007A303B" w:rsidP="007A303B">
      <w:pPr>
        <w:autoSpaceDE w:val="0"/>
        <w:autoSpaceDN w:val="0"/>
        <w:adjustRightInd w:val="0"/>
        <w:jc w:val="both"/>
        <w:rPr>
          <w:b/>
          <w:bCs/>
        </w:rPr>
      </w:pPr>
      <w:r w:rsidRPr="0025142E">
        <w:rPr>
          <w:b/>
          <w:bCs/>
        </w:rPr>
        <w:t xml:space="preserve">Zamawiający: </w:t>
      </w:r>
    </w:p>
    <w:p w:rsidR="007A303B" w:rsidRPr="0025142E" w:rsidRDefault="007A303B" w:rsidP="007A303B">
      <w:pPr>
        <w:autoSpaceDE w:val="0"/>
        <w:autoSpaceDN w:val="0"/>
        <w:adjustRightInd w:val="0"/>
        <w:jc w:val="both"/>
      </w:pPr>
      <w:r w:rsidRPr="0025142E">
        <w:t xml:space="preserve">Towarzystwo Inicjatyw Europejskich </w:t>
      </w:r>
    </w:p>
    <w:p w:rsidR="007A303B" w:rsidRPr="0025142E" w:rsidRDefault="007A303B" w:rsidP="007A303B">
      <w:pPr>
        <w:autoSpaceDE w:val="0"/>
        <w:autoSpaceDN w:val="0"/>
        <w:adjustRightInd w:val="0"/>
        <w:jc w:val="both"/>
      </w:pPr>
      <w:r w:rsidRPr="0025142E">
        <w:t>90-542 Łódź, ul. Żeromskiego 115</w:t>
      </w:r>
    </w:p>
    <w:p w:rsidR="007A303B" w:rsidRPr="00E710A0" w:rsidRDefault="007A303B" w:rsidP="007A303B">
      <w:pPr>
        <w:autoSpaceDE w:val="0"/>
        <w:autoSpaceDN w:val="0"/>
        <w:adjustRightInd w:val="0"/>
        <w:jc w:val="both"/>
        <w:rPr>
          <w:b/>
          <w:bCs/>
        </w:rPr>
      </w:pPr>
      <w:r w:rsidRPr="00E710A0">
        <w:rPr>
          <w:b/>
          <w:bCs/>
        </w:rPr>
        <w:t xml:space="preserve"> Oferent:</w:t>
      </w:r>
    </w:p>
    <w:tbl>
      <w:tblPr>
        <w:tblW w:w="4432" w:type="dxa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2565"/>
      </w:tblGrid>
      <w:tr w:rsidR="007A303B" w:rsidRPr="0025142E" w:rsidTr="001A6267">
        <w:trPr>
          <w:trHeight w:val="1880"/>
        </w:trPr>
        <w:tc>
          <w:tcPr>
            <w:tcW w:w="1867" w:type="dxa"/>
          </w:tcPr>
          <w:p w:rsidR="007A303B" w:rsidRPr="0025142E" w:rsidRDefault="007A303B" w:rsidP="007629AB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  <w:r w:rsidRPr="0025142E">
              <w:rPr>
                <w:sz w:val="22"/>
                <w:szCs w:val="22"/>
                <w:lang w:val="pl-PL"/>
              </w:rPr>
              <w:t>Nazwa oferenta</w:t>
            </w:r>
          </w:p>
          <w:p w:rsidR="007A303B" w:rsidRPr="0025142E" w:rsidRDefault="007A303B" w:rsidP="007629AB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  <w:r w:rsidRPr="0025142E">
              <w:rPr>
                <w:sz w:val="22"/>
                <w:szCs w:val="22"/>
                <w:lang w:val="pl-PL"/>
              </w:rPr>
              <w:t>Adres siedziby oferenta</w:t>
            </w:r>
          </w:p>
          <w:p w:rsidR="007A303B" w:rsidRPr="0025142E" w:rsidRDefault="007A303B" w:rsidP="007629AB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  <w:r w:rsidRPr="0025142E">
              <w:rPr>
                <w:sz w:val="22"/>
                <w:szCs w:val="22"/>
                <w:lang w:val="pl-PL"/>
              </w:rPr>
              <w:t>Imię i nazwisko osoby wyznaczonej do kontaktów w sprawie oferty</w:t>
            </w:r>
          </w:p>
          <w:p w:rsidR="007A303B" w:rsidRPr="0025142E" w:rsidRDefault="007A303B" w:rsidP="007629AB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  <w:r w:rsidRPr="0025142E">
              <w:rPr>
                <w:sz w:val="22"/>
                <w:szCs w:val="22"/>
                <w:lang w:val="pl-PL"/>
              </w:rPr>
              <w:t>Telefon, adres e-mail oferenta</w:t>
            </w:r>
          </w:p>
          <w:p w:rsidR="007A303B" w:rsidRPr="0025142E" w:rsidRDefault="007A303B" w:rsidP="007629AB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</w:p>
        </w:tc>
        <w:tc>
          <w:tcPr>
            <w:tcW w:w="2565" w:type="dxa"/>
          </w:tcPr>
          <w:p w:rsidR="007A303B" w:rsidRPr="0025142E" w:rsidRDefault="007A303B" w:rsidP="007629AB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</w:p>
        </w:tc>
      </w:tr>
    </w:tbl>
    <w:p w:rsidR="007A303B" w:rsidRDefault="007A303B" w:rsidP="007A303B">
      <w:pPr>
        <w:pStyle w:val="Default"/>
        <w:jc w:val="both"/>
        <w:rPr>
          <w:sz w:val="22"/>
          <w:szCs w:val="22"/>
          <w:lang w:val="pl-PL"/>
        </w:rPr>
      </w:pPr>
    </w:p>
    <w:p w:rsidR="007A303B" w:rsidRPr="007D743F" w:rsidRDefault="007A303B" w:rsidP="007A303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Pr="00EC16E6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EC16E6"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Pr="00EC16E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:rsidR="007A303B" w:rsidRPr="007D743F" w:rsidRDefault="001A6267" w:rsidP="007A303B">
      <w:pPr>
        <w:pStyle w:val="Stopka"/>
        <w:numPr>
          <w:ilvl w:val="0"/>
          <w:numId w:val="33"/>
        </w:numPr>
        <w:tabs>
          <w:tab w:val="left" w:pos="0"/>
        </w:tabs>
        <w:suppressAutoHyphens/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</w:t>
      </w:r>
      <w:r w:rsidR="007A303B" w:rsidRPr="007D74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Zamówienia</w:t>
      </w:r>
      <w:r w:rsidR="007A303B" w:rsidRPr="007D743F">
        <w:rPr>
          <w:rFonts w:ascii="Arial" w:hAnsi="Arial" w:cs="Arial"/>
          <w:b/>
        </w:rPr>
        <w:t>:</w:t>
      </w:r>
      <w:r w:rsidR="007A303B" w:rsidRPr="007D743F">
        <w:rPr>
          <w:rFonts w:ascii="Arial" w:hAnsi="Arial" w:cs="Arial"/>
          <w:b/>
        </w:rPr>
        <w:tab/>
      </w:r>
    </w:p>
    <w:p w:rsidR="007629AB" w:rsidRPr="00B8515A" w:rsidRDefault="007A303B" w:rsidP="007629A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Jednorazowa dostawa 20 szt. rowerów </w:t>
      </w:r>
    </w:p>
    <w:p w:rsidR="007A303B" w:rsidRPr="007D743F" w:rsidRDefault="00414747" w:rsidP="00414747">
      <w:pPr>
        <w:pStyle w:val="Tekstpodstawowy"/>
        <w:ind w:left="69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303B" w:rsidRPr="007D743F" w:rsidRDefault="007A303B" w:rsidP="007A303B">
      <w:pPr>
        <w:ind w:left="360"/>
        <w:jc w:val="both"/>
        <w:rPr>
          <w:rFonts w:ascii="Arial" w:hAnsi="Arial" w:cs="Arial"/>
          <w:sz w:val="8"/>
          <w:szCs w:val="8"/>
        </w:rPr>
      </w:pPr>
    </w:p>
    <w:p w:rsidR="007A303B" w:rsidRPr="007D743F" w:rsidRDefault="007A303B" w:rsidP="007A303B">
      <w:pPr>
        <w:pStyle w:val="Tekstpodstawowy3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Cena ofertowa</w:t>
      </w:r>
      <w:r w:rsidR="001A6267">
        <w:rPr>
          <w:rFonts w:ascii="Arial" w:hAnsi="Arial" w:cs="Arial"/>
        </w:rPr>
        <w:t xml:space="preserve"> brutto </w:t>
      </w:r>
      <w:r w:rsidRPr="007D743F">
        <w:rPr>
          <w:rFonts w:ascii="Arial" w:hAnsi="Arial" w:cs="Arial"/>
        </w:rPr>
        <w:t>wynosi………………………zł</w:t>
      </w:r>
      <w:r w:rsidRPr="007D743F">
        <w:rPr>
          <w:rFonts w:ascii="Arial" w:hAnsi="Arial" w:cs="Arial"/>
          <w:sz w:val="21"/>
          <w:szCs w:val="21"/>
        </w:rPr>
        <w:t xml:space="preserve"> </w:t>
      </w:r>
    </w:p>
    <w:p w:rsidR="007A303B" w:rsidRPr="007D743F" w:rsidRDefault="007A303B" w:rsidP="007A303B">
      <w:pPr>
        <w:pStyle w:val="Tekstpodstawowy3"/>
        <w:ind w:left="360"/>
        <w:rPr>
          <w:rFonts w:ascii="Arial" w:hAnsi="Arial" w:cs="Arial"/>
          <w:b w:val="0"/>
          <w:sz w:val="8"/>
          <w:szCs w:val="8"/>
        </w:rPr>
      </w:pPr>
    </w:p>
    <w:p w:rsidR="007A303B" w:rsidRPr="007D743F" w:rsidRDefault="007A303B" w:rsidP="007A303B">
      <w:pPr>
        <w:pStyle w:val="Tekstpodstawowy3"/>
        <w:ind w:left="360"/>
        <w:rPr>
          <w:rFonts w:ascii="Arial" w:hAnsi="Arial" w:cs="Arial"/>
          <w:b w:val="0"/>
          <w:sz w:val="4"/>
          <w:szCs w:val="4"/>
        </w:rPr>
      </w:pPr>
    </w:p>
    <w:p w:rsidR="007A303B" w:rsidRPr="007D743F" w:rsidRDefault="007A303B" w:rsidP="007A303B">
      <w:pPr>
        <w:pStyle w:val="Tekstpodstawowy3"/>
        <w:ind w:left="360"/>
        <w:rPr>
          <w:rFonts w:ascii="Arial" w:hAnsi="Arial" w:cs="Arial"/>
          <w:sz w:val="21"/>
          <w:szCs w:val="21"/>
        </w:rPr>
      </w:pPr>
      <w:r w:rsidRPr="007D743F">
        <w:rPr>
          <w:rFonts w:ascii="Arial" w:hAnsi="Arial" w:cs="Arial"/>
          <w:b w:val="0"/>
          <w:sz w:val="18"/>
        </w:rPr>
        <w:t>(słownie złotych :  ..</w:t>
      </w:r>
      <w:r w:rsidRPr="007D743F">
        <w:rPr>
          <w:rFonts w:ascii="Arial" w:hAnsi="Arial" w:cs="Arial"/>
          <w:sz w:val="18"/>
        </w:rPr>
        <w:t>………………………………………………………………………………………………………………….</w:t>
      </w:r>
    </w:p>
    <w:p w:rsidR="007A303B" w:rsidRPr="007D743F" w:rsidRDefault="007A303B" w:rsidP="007A303B">
      <w:pPr>
        <w:pStyle w:val="Tekstpodstawowy3"/>
        <w:ind w:left="360"/>
        <w:rPr>
          <w:rFonts w:ascii="Arial" w:hAnsi="Arial" w:cs="Arial"/>
          <w:sz w:val="6"/>
          <w:szCs w:val="6"/>
        </w:rPr>
      </w:pPr>
    </w:p>
    <w:p w:rsidR="007A303B" w:rsidRPr="007D743F" w:rsidRDefault="007A303B" w:rsidP="007A303B">
      <w:pPr>
        <w:pStyle w:val="Tekstpodstawowy3"/>
        <w:ind w:left="360"/>
        <w:rPr>
          <w:rFonts w:ascii="Arial" w:hAnsi="Arial" w:cs="Arial"/>
          <w:b w:val="0"/>
          <w:sz w:val="18"/>
        </w:rPr>
      </w:pPr>
      <w:r w:rsidRPr="007D743F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</w:t>
      </w:r>
    </w:p>
    <w:p w:rsidR="007A303B" w:rsidRPr="007D743F" w:rsidRDefault="007A303B" w:rsidP="007A303B">
      <w:pPr>
        <w:pStyle w:val="Tekstpodstawowy"/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p w:rsidR="007A303B" w:rsidRPr="007D743F" w:rsidRDefault="007A303B" w:rsidP="007A303B">
      <w:pPr>
        <w:pStyle w:val="Tekstpodstawowy"/>
        <w:ind w:left="360"/>
        <w:jc w:val="both"/>
        <w:rPr>
          <w:rFonts w:ascii="Arial" w:hAnsi="Arial" w:cs="Arial"/>
          <w:b/>
          <w:sz w:val="4"/>
          <w:szCs w:val="4"/>
        </w:rPr>
      </w:pPr>
      <w:r w:rsidRPr="009F3FBC">
        <w:rPr>
          <w:rFonts w:ascii="Arial" w:hAnsi="Arial" w:cs="Arial"/>
          <w:sz w:val="18"/>
          <w:szCs w:val="18"/>
        </w:rPr>
        <w:t>i obejmuje wszystkie koszty związane z realizacją przedmiotu niniejszego zamówienia oraz wszystkie podatki obowiązujące w Polsce, Ww. cena wynika z poniższego zestawienia</w:t>
      </w:r>
      <w:r>
        <w:rPr>
          <w:rFonts w:ascii="Arial" w:hAnsi="Arial" w:cs="Arial"/>
          <w:sz w:val="18"/>
          <w:szCs w:val="18"/>
        </w:rPr>
        <w:t xml:space="preserve">. </w:t>
      </w:r>
    </w:p>
    <w:p w:rsidR="001A6267" w:rsidRDefault="001A6267" w:rsidP="007A30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A6267" w:rsidRDefault="001A6267" w:rsidP="007A30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A6267" w:rsidRDefault="001A6267" w:rsidP="007A30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A6267" w:rsidRDefault="001A6267" w:rsidP="007A30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A6267" w:rsidRDefault="001A6267" w:rsidP="007A30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042B7" w:rsidRDefault="009042B7" w:rsidP="007A30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A303B" w:rsidRPr="0052305D" w:rsidRDefault="007A303B" w:rsidP="007A30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305D">
        <w:rPr>
          <w:rFonts w:ascii="Arial" w:hAnsi="Arial" w:cs="Arial"/>
          <w:b/>
          <w:sz w:val="20"/>
          <w:szCs w:val="20"/>
          <w:u w:val="single"/>
        </w:rPr>
        <w:lastRenderedPageBreak/>
        <w:t>Tabela nr 1 dotycząca rowerów</w:t>
      </w:r>
    </w:p>
    <w:tbl>
      <w:tblPr>
        <w:tblW w:w="104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4536"/>
        <w:gridCol w:w="1040"/>
        <w:gridCol w:w="14"/>
        <w:gridCol w:w="50"/>
        <w:gridCol w:w="929"/>
        <w:gridCol w:w="14"/>
        <w:gridCol w:w="50"/>
        <w:gridCol w:w="928"/>
        <w:gridCol w:w="14"/>
        <w:gridCol w:w="50"/>
      </w:tblGrid>
      <w:tr w:rsidR="007A303B" w:rsidRPr="006E672D" w:rsidTr="00CD040C">
        <w:trPr>
          <w:gridAfter w:val="1"/>
          <w:wAfter w:w="50" w:type="dxa"/>
          <w:trHeight w:val="667"/>
          <w:tblHeader/>
        </w:trPr>
        <w:tc>
          <w:tcPr>
            <w:tcW w:w="425" w:type="dxa"/>
            <w:vAlign w:val="center"/>
          </w:tcPr>
          <w:p w:rsidR="007A303B" w:rsidRPr="006E672D" w:rsidRDefault="007A303B" w:rsidP="007629AB">
            <w:pPr>
              <w:ind w:left="-36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"/>
                <w:szCs w:val="4"/>
              </w:rPr>
              <w:t xml:space="preserve">                                                        </w:t>
            </w:r>
          </w:p>
        </w:tc>
        <w:tc>
          <w:tcPr>
            <w:tcW w:w="2411" w:type="dxa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72D">
              <w:rPr>
                <w:rFonts w:ascii="Arial" w:hAnsi="Arial" w:cs="Arial"/>
                <w:b/>
                <w:sz w:val="20"/>
                <w:szCs w:val="20"/>
              </w:rPr>
              <w:t>Przedmiot zamówienia (dostawy)</w:t>
            </w:r>
          </w:p>
        </w:tc>
        <w:tc>
          <w:tcPr>
            <w:tcW w:w="4536" w:type="dxa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72D">
              <w:rPr>
                <w:rFonts w:ascii="Arial" w:hAnsi="Arial" w:cs="Arial"/>
                <w:b/>
                <w:sz w:val="20"/>
                <w:szCs w:val="20"/>
              </w:rPr>
              <w:t>Szczególne wymagania techniczne</w:t>
            </w:r>
          </w:p>
        </w:tc>
        <w:tc>
          <w:tcPr>
            <w:tcW w:w="1054" w:type="dxa"/>
            <w:gridSpan w:val="2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72D">
              <w:rPr>
                <w:rFonts w:ascii="Arial" w:hAnsi="Arial" w:cs="Arial"/>
                <w:b/>
                <w:sz w:val="20"/>
                <w:szCs w:val="20"/>
              </w:rPr>
              <w:t>Ilość (szt.)</w:t>
            </w:r>
          </w:p>
        </w:tc>
        <w:tc>
          <w:tcPr>
            <w:tcW w:w="993" w:type="dxa"/>
            <w:gridSpan w:val="3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72D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992" w:type="dxa"/>
            <w:gridSpan w:val="3"/>
            <w:vAlign w:val="center"/>
          </w:tcPr>
          <w:p w:rsidR="007A303B" w:rsidRPr="00CD040C" w:rsidRDefault="007A303B" w:rsidP="007629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40C">
              <w:rPr>
                <w:rFonts w:ascii="Arial" w:hAnsi="Arial" w:cs="Arial"/>
                <w:b/>
                <w:sz w:val="18"/>
                <w:szCs w:val="18"/>
              </w:rPr>
              <w:t>Wartość Netto (4x5)</w:t>
            </w:r>
          </w:p>
        </w:tc>
      </w:tr>
      <w:tr w:rsidR="007A303B" w:rsidRPr="006E672D" w:rsidTr="00CD040C">
        <w:trPr>
          <w:gridAfter w:val="1"/>
          <w:wAfter w:w="50" w:type="dxa"/>
          <w:trHeight w:val="266"/>
          <w:tblHeader/>
        </w:trPr>
        <w:tc>
          <w:tcPr>
            <w:tcW w:w="425" w:type="dxa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</w:rPr>
            </w:pPr>
            <w:r w:rsidRPr="006E672D">
              <w:rPr>
                <w:rFonts w:ascii="Arial" w:hAnsi="Arial" w:cs="Arial"/>
              </w:rPr>
              <w:t>1</w:t>
            </w:r>
          </w:p>
        </w:tc>
        <w:tc>
          <w:tcPr>
            <w:tcW w:w="2411" w:type="dxa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</w:rPr>
            </w:pPr>
            <w:r w:rsidRPr="006E672D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</w:rPr>
            </w:pPr>
            <w:r w:rsidRPr="006E672D">
              <w:rPr>
                <w:rFonts w:ascii="Arial" w:hAnsi="Arial" w:cs="Arial"/>
              </w:rPr>
              <w:t>3</w:t>
            </w:r>
          </w:p>
        </w:tc>
        <w:tc>
          <w:tcPr>
            <w:tcW w:w="1054" w:type="dxa"/>
            <w:gridSpan w:val="2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</w:rPr>
            </w:pPr>
            <w:r w:rsidRPr="006E672D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3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</w:rPr>
            </w:pPr>
            <w:r w:rsidRPr="006E672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</w:rPr>
            </w:pPr>
            <w:r w:rsidRPr="006E672D">
              <w:rPr>
                <w:rFonts w:ascii="Arial" w:hAnsi="Arial" w:cs="Arial"/>
              </w:rPr>
              <w:t>6</w:t>
            </w:r>
          </w:p>
        </w:tc>
      </w:tr>
      <w:tr w:rsidR="007A303B" w:rsidRPr="006E672D" w:rsidTr="00D56111">
        <w:trPr>
          <w:gridAfter w:val="1"/>
          <w:wAfter w:w="50" w:type="dxa"/>
          <w:trHeight w:val="853"/>
        </w:trPr>
        <w:tc>
          <w:tcPr>
            <w:tcW w:w="425" w:type="dxa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</w:rPr>
            </w:pPr>
            <w:r w:rsidRPr="006E672D">
              <w:rPr>
                <w:rFonts w:ascii="Arial" w:hAnsi="Arial" w:cs="Arial"/>
              </w:rPr>
              <w:t>1</w:t>
            </w:r>
          </w:p>
        </w:tc>
        <w:tc>
          <w:tcPr>
            <w:tcW w:w="2411" w:type="dxa"/>
          </w:tcPr>
          <w:p w:rsidR="007A303B" w:rsidRPr="00924AF1" w:rsidRDefault="007A303B" w:rsidP="00762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AF1">
              <w:rPr>
                <w:rFonts w:ascii="Arial" w:hAnsi="Arial" w:cs="Arial"/>
                <w:color w:val="000000"/>
                <w:sz w:val="16"/>
                <w:szCs w:val="16"/>
              </w:rPr>
              <w:t>CONE 28" CONE 28" Cross 4.0, męska (</w:t>
            </w:r>
            <w:r w:rsidR="00924A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="00924AF1" w:rsidRPr="00924A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owery dla opiekunów męskie</w:t>
            </w:r>
            <w:r w:rsidRPr="00924AF1">
              <w:rPr>
                <w:rFonts w:ascii="Arial" w:hAnsi="Arial" w:cs="Arial"/>
                <w:color w:val="1F497D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36" w:type="dxa"/>
          </w:tcPr>
          <w:p w:rsidR="007A303B" w:rsidRPr="00924AF1" w:rsidRDefault="007A303B" w:rsidP="00924AF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4AF1">
              <w:rPr>
                <w:rFonts w:ascii="Arial" w:hAnsi="Arial" w:cs="Arial"/>
                <w:color w:val="000000"/>
                <w:sz w:val="16"/>
                <w:szCs w:val="16"/>
              </w:rPr>
              <w:t xml:space="preserve">CONE 28" Cross 4.0, rama 50cm, czarny/szary/biały, 27 biegów SHIMANO DEORE, KOŁO </w:t>
            </w:r>
            <w:smartTag w:uri="urn:schemas-microsoft-com:office:smarttags" w:element="metricconverter">
              <w:smartTagPr>
                <w:attr w:name="ProductID" w:val="28”"/>
              </w:smartTagPr>
              <w:r w:rsidRPr="00924AF1">
                <w:rPr>
                  <w:rFonts w:ascii="Arial" w:hAnsi="Arial" w:cs="Arial"/>
                  <w:color w:val="000000"/>
                  <w:sz w:val="16"/>
                  <w:szCs w:val="16"/>
                </w:rPr>
                <w:t>28”</w:t>
              </w:r>
            </w:smartTag>
            <w:r w:rsidRPr="00924AF1">
              <w:rPr>
                <w:rFonts w:ascii="Arial" w:hAnsi="Arial" w:cs="Arial"/>
                <w:color w:val="000000"/>
                <w:sz w:val="16"/>
                <w:szCs w:val="16"/>
              </w:rPr>
              <w:t xml:space="preserve">, OPONY CONTINENTAL CROSSRIDE 28x1.6” z odblaskiem, WIDELEC, HAMULCE </w:t>
            </w:r>
          </w:p>
        </w:tc>
        <w:tc>
          <w:tcPr>
            <w:tcW w:w="1054" w:type="dxa"/>
            <w:gridSpan w:val="2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gridSpan w:val="3"/>
          </w:tcPr>
          <w:p w:rsidR="007A303B" w:rsidRPr="006E672D" w:rsidRDefault="007A303B" w:rsidP="007629A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303B" w:rsidRPr="006E672D" w:rsidTr="00CD040C">
        <w:trPr>
          <w:gridAfter w:val="1"/>
          <w:wAfter w:w="50" w:type="dxa"/>
          <w:trHeight w:val="752"/>
        </w:trPr>
        <w:tc>
          <w:tcPr>
            <w:tcW w:w="425" w:type="dxa"/>
          </w:tcPr>
          <w:p w:rsidR="007A303B" w:rsidRPr="00766666" w:rsidRDefault="007A303B" w:rsidP="0076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6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7A303B" w:rsidRPr="00766666" w:rsidRDefault="00924AF1" w:rsidP="007629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CONE 28" Cross 4.0 damka (</w:t>
            </w:r>
            <w:r w:rsidR="00296CB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="00296CBD" w:rsidRPr="00924A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owery dla opiekunów </w:t>
            </w:r>
            <w:r w:rsidR="00296CB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damski</w:t>
            </w:r>
            <w:r w:rsidR="007A303B" w:rsidRPr="00766666">
              <w:rPr>
                <w:rFonts w:ascii="Times New Roman" w:hAnsi="Times New Roman" w:cs="Times New Roman"/>
                <w:color w:val="1F497D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36" w:type="dxa"/>
          </w:tcPr>
          <w:p w:rsidR="007A303B" w:rsidRPr="00B80EA6" w:rsidRDefault="007A303B" w:rsidP="00924AF1">
            <w:pPr>
              <w:rPr>
                <w:color w:val="000000"/>
                <w:sz w:val="18"/>
                <w:szCs w:val="18"/>
              </w:rPr>
            </w:pPr>
            <w:r w:rsidRPr="00B80EA6">
              <w:rPr>
                <w:color w:val="000000"/>
                <w:sz w:val="18"/>
                <w:szCs w:val="18"/>
              </w:rPr>
              <w:t xml:space="preserve">CONE 28" Cross 4.0 damka, rama 45cm, czarny/szary/biały, 27 biegów SHIMANO DEORE, KOŁO </w:t>
            </w:r>
            <w:smartTag w:uri="urn:schemas-microsoft-com:office:smarttags" w:element="metricconverter">
              <w:smartTagPr>
                <w:attr w:name="ProductID" w:val="28”"/>
              </w:smartTagPr>
              <w:r w:rsidRPr="00B80EA6">
                <w:rPr>
                  <w:color w:val="000000"/>
                  <w:sz w:val="18"/>
                  <w:szCs w:val="18"/>
                </w:rPr>
                <w:t>28”</w:t>
              </w:r>
            </w:smartTag>
            <w:r w:rsidRPr="00B80EA6">
              <w:rPr>
                <w:color w:val="000000"/>
                <w:sz w:val="18"/>
                <w:szCs w:val="18"/>
              </w:rPr>
              <w:t xml:space="preserve">, OPONY 28x1.6” z odblaskiem, WIDELEC, HAMULCE </w:t>
            </w:r>
          </w:p>
        </w:tc>
        <w:tc>
          <w:tcPr>
            <w:tcW w:w="1054" w:type="dxa"/>
            <w:gridSpan w:val="2"/>
          </w:tcPr>
          <w:p w:rsidR="007A303B" w:rsidRDefault="007A303B" w:rsidP="0076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gridSpan w:val="3"/>
          </w:tcPr>
          <w:p w:rsidR="007A303B" w:rsidRPr="006E672D" w:rsidRDefault="007A303B" w:rsidP="007629A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303B" w:rsidRPr="006E672D" w:rsidTr="00CD040C">
        <w:trPr>
          <w:gridAfter w:val="1"/>
          <w:wAfter w:w="50" w:type="dxa"/>
          <w:trHeight w:val="1029"/>
        </w:trPr>
        <w:tc>
          <w:tcPr>
            <w:tcW w:w="425" w:type="dxa"/>
          </w:tcPr>
          <w:p w:rsidR="007A303B" w:rsidRPr="00766666" w:rsidRDefault="007A303B" w:rsidP="0076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6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:rsidR="007A303B" w:rsidRPr="00766666" w:rsidRDefault="007A303B" w:rsidP="00924AF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6666">
              <w:rPr>
                <w:color w:val="000000"/>
                <w:sz w:val="18"/>
                <w:szCs w:val="18"/>
              </w:rPr>
              <w:t>Sabotage</w:t>
            </w:r>
            <w:proofErr w:type="spellEnd"/>
            <w:r w:rsidRPr="00766666">
              <w:rPr>
                <w:color w:val="000000"/>
                <w:sz w:val="18"/>
                <w:szCs w:val="18"/>
              </w:rPr>
              <w:t xml:space="preserve"> 24" </w:t>
            </w:r>
            <w:proofErr w:type="spellStart"/>
            <w:r>
              <w:rPr>
                <w:color w:val="000000"/>
                <w:sz w:val="18"/>
                <w:szCs w:val="18"/>
              </w:rPr>
              <w:t>P</w:t>
            </w:r>
            <w:r w:rsidRPr="00766666">
              <w:rPr>
                <w:color w:val="000000"/>
                <w:sz w:val="18"/>
                <w:szCs w:val="18"/>
              </w:rPr>
              <w:t>owerboy</w:t>
            </w:r>
            <w:proofErr w:type="spellEnd"/>
            <w:r w:rsidRPr="00766666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6">
              <w:rPr>
                <w:color w:val="000000"/>
                <w:sz w:val="18"/>
                <w:szCs w:val="18"/>
              </w:rPr>
              <w:t>Powergirl</w:t>
            </w:r>
            <w:proofErr w:type="spellEnd"/>
            <w:r w:rsidRPr="00766666">
              <w:rPr>
                <w:rFonts w:cs="Times New Roman"/>
                <w:color w:val="1F497D"/>
                <w:sz w:val="18"/>
                <w:szCs w:val="18"/>
                <w:lang w:eastAsia="pl-PL"/>
              </w:rPr>
              <w:t xml:space="preserve"> (</w:t>
            </w:r>
            <w:r w:rsidRPr="00DC373F">
              <w:rPr>
                <w:rFonts w:cs="Times New Roman"/>
                <w:sz w:val="18"/>
                <w:szCs w:val="18"/>
                <w:lang w:eastAsia="pl-PL"/>
              </w:rPr>
              <w:t xml:space="preserve">rozmiar koła i roweru „około-komunijny”), </w:t>
            </w:r>
          </w:p>
        </w:tc>
        <w:tc>
          <w:tcPr>
            <w:tcW w:w="4536" w:type="dxa"/>
          </w:tcPr>
          <w:p w:rsidR="007A303B" w:rsidRPr="00B80EA6" w:rsidRDefault="007A303B" w:rsidP="00924AF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0EA6">
              <w:rPr>
                <w:color w:val="000000"/>
                <w:sz w:val="18"/>
                <w:szCs w:val="18"/>
              </w:rPr>
              <w:t>Sabotage</w:t>
            </w:r>
            <w:proofErr w:type="spellEnd"/>
            <w:r w:rsidRPr="00B80EA6">
              <w:rPr>
                <w:color w:val="000000"/>
                <w:sz w:val="18"/>
                <w:szCs w:val="18"/>
              </w:rPr>
              <w:t xml:space="preserve"> 24" </w:t>
            </w:r>
            <w:proofErr w:type="spellStart"/>
            <w:r w:rsidRPr="00B80EA6">
              <w:rPr>
                <w:color w:val="000000"/>
                <w:sz w:val="18"/>
                <w:szCs w:val="18"/>
              </w:rPr>
              <w:t>Powerboy</w:t>
            </w:r>
            <w:proofErr w:type="spellEnd"/>
            <w:r w:rsidRPr="00B80EA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80EA6">
              <w:rPr>
                <w:color w:val="000000"/>
                <w:sz w:val="18"/>
                <w:szCs w:val="18"/>
              </w:rPr>
              <w:t>Powergirl</w:t>
            </w:r>
            <w:proofErr w:type="spellEnd"/>
            <w:r w:rsidRPr="00B80EA6">
              <w:rPr>
                <w:color w:val="000000"/>
                <w:sz w:val="18"/>
                <w:szCs w:val="18"/>
              </w:rPr>
              <w:t xml:space="preserve">, amortyzator, dynamo w piaście, rama 34, 21 biegów, błotniki, osłona </w:t>
            </w:r>
            <w:r w:rsidR="00924AF1">
              <w:rPr>
                <w:color w:val="000000"/>
                <w:sz w:val="18"/>
                <w:szCs w:val="18"/>
              </w:rPr>
              <w:t xml:space="preserve">łańcucha, stopka, opony 24x1.95 </w:t>
            </w:r>
            <w:r w:rsidRPr="00B80EA6">
              <w:rPr>
                <w:color w:val="000000"/>
                <w:sz w:val="18"/>
                <w:szCs w:val="18"/>
              </w:rPr>
              <w:t>hamulce V-</w:t>
            </w:r>
            <w:proofErr w:type="spellStart"/>
            <w:r w:rsidRPr="00B80EA6">
              <w:rPr>
                <w:color w:val="000000"/>
                <w:sz w:val="18"/>
                <w:szCs w:val="18"/>
              </w:rPr>
              <w:t>brake</w:t>
            </w:r>
            <w:proofErr w:type="spellEnd"/>
          </w:p>
        </w:tc>
        <w:tc>
          <w:tcPr>
            <w:tcW w:w="1054" w:type="dxa"/>
            <w:gridSpan w:val="2"/>
          </w:tcPr>
          <w:p w:rsidR="007A303B" w:rsidRDefault="007A303B" w:rsidP="0076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gridSpan w:val="3"/>
          </w:tcPr>
          <w:p w:rsidR="007A303B" w:rsidRPr="006E672D" w:rsidRDefault="007A303B" w:rsidP="007629A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303B" w:rsidRPr="006E672D" w:rsidTr="00CD040C">
        <w:trPr>
          <w:gridAfter w:val="1"/>
          <w:wAfter w:w="50" w:type="dxa"/>
          <w:trHeight w:val="814"/>
        </w:trPr>
        <w:tc>
          <w:tcPr>
            <w:tcW w:w="425" w:type="dxa"/>
          </w:tcPr>
          <w:p w:rsidR="007A303B" w:rsidRPr="00766666" w:rsidRDefault="007A303B" w:rsidP="007629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6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DC373F" w:rsidRDefault="007A303B" w:rsidP="00924AF1">
            <w:pPr>
              <w:spacing w:before="100" w:beforeAutospacing="1" w:after="100" w:afterAutospacing="1" w:line="240" w:lineRule="auto"/>
              <w:rPr>
                <w:color w:val="000000"/>
                <w:sz w:val="18"/>
                <w:szCs w:val="18"/>
              </w:rPr>
            </w:pPr>
            <w:r w:rsidRPr="00B80EA6">
              <w:rPr>
                <w:color w:val="000000"/>
                <w:sz w:val="18"/>
                <w:szCs w:val="18"/>
              </w:rPr>
              <w:t>ROWER CONE RACE 1.0;KOŁO 26";RAMA MTB ALUMINIUM</w:t>
            </w:r>
          </w:p>
          <w:p w:rsidR="007A303B" w:rsidRPr="00B80EA6" w:rsidRDefault="00DC373F" w:rsidP="00924A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F497D"/>
                <w:sz w:val="18"/>
                <w:szCs w:val="18"/>
                <w:lang w:eastAsia="pl-PL"/>
              </w:rPr>
            </w:pPr>
            <w:r w:rsidRPr="00CD040C">
              <w:rPr>
                <w:rFonts w:ascii="Arial" w:hAnsi="Arial" w:cs="Arial"/>
                <w:sz w:val="16"/>
                <w:szCs w:val="16"/>
                <w:lang w:eastAsia="pl-PL"/>
              </w:rPr>
              <w:t>Rowery dla młodzieży</w:t>
            </w:r>
            <w:r w:rsidR="00924AF1">
              <w:rPr>
                <w:rFonts w:ascii="Times New Roman" w:hAnsi="Times New Roman" w:cs="Times New Roman"/>
                <w:color w:val="1F497D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36" w:type="dxa"/>
          </w:tcPr>
          <w:p w:rsidR="007A303B" w:rsidRPr="00B80EA6" w:rsidRDefault="007A303B" w:rsidP="00924AF1">
            <w:pPr>
              <w:rPr>
                <w:color w:val="000000"/>
                <w:sz w:val="18"/>
                <w:szCs w:val="18"/>
              </w:rPr>
            </w:pPr>
            <w:r w:rsidRPr="00B80EA6">
              <w:rPr>
                <w:color w:val="000000"/>
                <w:sz w:val="18"/>
                <w:szCs w:val="18"/>
              </w:rPr>
              <w:t xml:space="preserve">ROWER CONE RACE 1.0;KOŁO 26";RAMA MTB ALUMINIUM; MĘSKA 35, 40, 45CM; DAMSKA 40, 45CM;napęd 21 biegów </w:t>
            </w:r>
            <w:proofErr w:type="spellStart"/>
            <w:r w:rsidRPr="00B80EA6">
              <w:rPr>
                <w:color w:val="000000"/>
                <w:sz w:val="18"/>
                <w:szCs w:val="18"/>
              </w:rPr>
              <w:t>Shimano</w:t>
            </w:r>
            <w:proofErr w:type="spellEnd"/>
            <w:r w:rsidRPr="00B80EA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0EA6">
              <w:rPr>
                <w:color w:val="000000"/>
                <w:sz w:val="18"/>
                <w:szCs w:val="18"/>
              </w:rPr>
              <w:t>Altus</w:t>
            </w:r>
            <w:proofErr w:type="spellEnd"/>
            <w:r w:rsidRPr="00B80EA6">
              <w:rPr>
                <w:color w:val="000000"/>
                <w:sz w:val="18"/>
                <w:szCs w:val="18"/>
              </w:rPr>
              <w:t>;</w:t>
            </w:r>
            <w:r w:rsidR="00924AF1">
              <w:rPr>
                <w:color w:val="000000"/>
                <w:sz w:val="18"/>
                <w:szCs w:val="18"/>
              </w:rPr>
              <w:t xml:space="preserve"> </w:t>
            </w:r>
            <w:r w:rsidRPr="00B80EA6">
              <w:rPr>
                <w:color w:val="000000"/>
                <w:sz w:val="18"/>
                <w:szCs w:val="18"/>
              </w:rPr>
              <w:t>WIDELEC AMORTYZOWANY, opony 26x2.2</w:t>
            </w:r>
            <w:r w:rsidR="00924AF1">
              <w:rPr>
                <w:color w:val="000000"/>
                <w:sz w:val="18"/>
                <w:szCs w:val="18"/>
              </w:rPr>
              <w:t xml:space="preserve"> </w:t>
            </w:r>
            <w:r w:rsidRPr="00B80EA6">
              <w:rPr>
                <w:color w:val="000000"/>
                <w:sz w:val="18"/>
                <w:szCs w:val="18"/>
              </w:rPr>
              <w:t>hamulce V-</w:t>
            </w:r>
            <w:proofErr w:type="spellStart"/>
            <w:r w:rsidRPr="00B80EA6">
              <w:rPr>
                <w:color w:val="000000"/>
                <w:sz w:val="18"/>
                <w:szCs w:val="18"/>
              </w:rPr>
              <w:t>brake</w:t>
            </w:r>
            <w:proofErr w:type="spellEnd"/>
          </w:p>
        </w:tc>
        <w:tc>
          <w:tcPr>
            <w:tcW w:w="1054" w:type="dxa"/>
            <w:gridSpan w:val="2"/>
          </w:tcPr>
          <w:p w:rsidR="007A303B" w:rsidRDefault="007A303B" w:rsidP="0076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gridSpan w:val="3"/>
          </w:tcPr>
          <w:p w:rsidR="007A303B" w:rsidRPr="006E672D" w:rsidRDefault="007A303B" w:rsidP="007629A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303B" w:rsidRPr="006E672D" w:rsidTr="00CD040C">
        <w:trPr>
          <w:trHeight w:val="266"/>
        </w:trPr>
        <w:tc>
          <w:tcPr>
            <w:tcW w:w="10461" w:type="dxa"/>
            <w:gridSpan w:val="12"/>
            <w:shd w:val="clear" w:color="auto" w:fill="BFBFBF"/>
            <w:vAlign w:val="center"/>
          </w:tcPr>
          <w:p w:rsidR="007A303B" w:rsidRPr="0052305D" w:rsidRDefault="007A303B" w:rsidP="007629AB">
            <w:pPr>
              <w:jc w:val="center"/>
              <w:rPr>
                <w:rFonts w:cs="Arial"/>
                <w:b/>
              </w:rPr>
            </w:pPr>
            <w:r w:rsidRPr="0052305D">
              <w:rPr>
                <w:rFonts w:cs="Arial"/>
                <w:b/>
              </w:rPr>
              <w:t>Produkt równoważny</w:t>
            </w:r>
          </w:p>
        </w:tc>
      </w:tr>
      <w:tr w:rsidR="007A303B" w:rsidRPr="006E672D" w:rsidTr="00CD040C">
        <w:trPr>
          <w:gridAfter w:val="2"/>
          <w:wAfter w:w="64" w:type="dxa"/>
          <w:trHeight w:val="266"/>
        </w:trPr>
        <w:tc>
          <w:tcPr>
            <w:tcW w:w="425" w:type="dxa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</w:rPr>
            </w:pPr>
            <w:r w:rsidRPr="006E672D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 w:rsidRPr="006E672D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</w:rPr>
            </w:pPr>
            <w:r w:rsidRPr="006E672D">
              <w:rPr>
                <w:rFonts w:ascii="Arial" w:hAnsi="Arial" w:cs="Arial"/>
                <w:b/>
                <w:sz w:val="20"/>
                <w:szCs w:val="20"/>
              </w:rPr>
              <w:t>Przedmiot zamówienia (dostawy)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7A303B" w:rsidRPr="0052305D" w:rsidRDefault="007A303B" w:rsidP="007629AB">
            <w:pPr>
              <w:jc w:val="center"/>
              <w:rPr>
                <w:rFonts w:cs="Arial"/>
              </w:rPr>
            </w:pPr>
            <w:r w:rsidRPr="0052305D">
              <w:rPr>
                <w:rFonts w:cs="Arial"/>
                <w:b/>
                <w:sz w:val="20"/>
                <w:szCs w:val="20"/>
              </w:rPr>
              <w:t>Szczególne wymagania techniczne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7A303B" w:rsidRPr="0052305D" w:rsidRDefault="007A303B" w:rsidP="007629AB">
            <w:pPr>
              <w:jc w:val="center"/>
              <w:rPr>
                <w:rFonts w:cs="Arial"/>
              </w:rPr>
            </w:pPr>
            <w:r w:rsidRPr="0052305D">
              <w:rPr>
                <w:rFonts w:cs="Arial"/>
                <w:b/>
                <w:sz w:val="20"/>
                <w:szCs w:val="20"/>
              </w:rPr>
              <w:t>Ilość (szt.)</w:t>
            </w:r>
          </w:p>
        </w:tc>
        <w:tc>
          <w:tcPr>
            <w:tcW w:w="993" w:type="dxa"/>
            <w:gridSpan w:val="3"/>
            <w:shd w:val="clear" w:color="auto" w:fill="BFBFBF"/>
            <w:vAlign w:val="center"/>
          </w:tcPr>
          <w:p w:rsidR="007A303B" w:rsidRPr="0052305D" w:rsidRDefault="007A303B" w:rsidP="007629AB">
            <w:pPr>
              <w:jc w:val="center"/>
              <w:rPr>
                <w:rFonts w:cs="Arial"/>
              </w:rPr>
            </w:pPr>
            <w:r w:rsidRPr="0052305D">
              <w:rPr>
                <w:rFonts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992" w:type="dxa"/>
            <w:gridSpan w:val="3"/>
            <w:shd w:val="clear" w:color="auto" w:fill="BFBFBF"/>
            <w:vAlign w:val="center"/>
          </w:tcPr>
          <w:p w:rsidR="007A303B" w:rsidRPr="0052305D" w:rsidRDefault="007A303B" w:rsidP="007629AB">
            <w:pPr>
              <w:jc w:val="center"/>
              <w:rPr>
                <w:rFonts w:cs="Arial"/>
              </w:rPr>
            </w:pPr>
            <w:r w:rsidRPr="0052305D">
              <w:rPr>
                <w:rFonts w:cs="Arial"/>
                <w:b/>
                <w:sz w:val="20"/>
                <w:szCs w:val="20"/>
              </w:rPr>
              <w:t>Wartość Netto (4x5)</w:t>
            </w:r>
          </w:p>
        </w:tc>
      </w:tr>
      <w:tr w:rsidR="007A303B" w:rsidRPr="006E672D" w:rsidTr="00CD040C">
        <w:trPr>
          <w:gridAfter w:val="2"/>
          <w:wAfter w:w="64" w:type="dxa"/>
          <w:trHeight w:val="266"/>
        </w:trPr>
        <w:tc>
          <w:tcPr>
            <w:tcW w:w="425" w:type="dxa"/>
            <w:shd w:val="clear" w:color="auto" w:fill="BFBFBF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BFBFBF"/>
            <w:vAlign w:val="center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7A303B" w:rsidRPr="0052305D" w:rsidRDefault="007A303B" w:rsidP="007629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305D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7A303B" w:rsidRPr="0052305D" w:rsidRDefault="007A303B" w:rsidP="007629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305D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3"/>
            <w:shd w:val="clear" w:color="auto" w:fill="BFBFBF"/>
            <w:vAlign w:val="center"/>
          </w:tcPr>
          <w:p w:rsidR="007A303B" w:rsidRPr="0052305D" w:rsidRDefault="007A303B" w:rsidP="007629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305D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shd w:val="clear" w:color="auto" w:fill="BFBFBF"/>
            <w:vAlign w:val="center"/>
          </w:tcPr>
          <w:p w:rsidR="007A303B" w:rsidRPr="0052305D" w:rsidRDefault="007A303B" w:rsidP="007629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305D"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  <w:tr w:rsidR="007A303B" w:rsidRPr="006E672D" w:rsidTr="00CD040C">
        <w:trPr>
          <w:gridAfter w:val="2"/>
          <w:wAfter w:w="64" w:type="dxa"/>
          <w:trHeight w:val="550"/>
        </w:trPr>
        <w:tc>
          <w:tcPr>
            <w:tcW w:w="425" w:type="dxa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BFBFBF"/>
            <w:vAlign w:val="center"/>
          </w:tcPr>
          <w:p w:rsidR="007A303B" w:rsidRDefault="00924AF1" w:rsidP="00924A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="007A303B" w:rsidRPr="00924A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owery dla opiekunów męskie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7A303B" w:rsidRPr="00924AF1" w:rsidRDefault="00924AF1" w:rsidP="00924AF1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4AF1">
              <w:rPr>
                <w:rFonts w:ascii="Arial" w:hAnsi="Arial" w:cs="Arial"/>
                <w:color w:val="000000"/>
                <w:sz w:val="16"/>
                <w:szCs w:val="16"/>
              </w:rPr>
              <w:t>Rower na aluminiowej ramie z dobrego stopu 6061. Rama charakteryzuje się dobrą wytrzymałością i brakiem korozji. Koła na obręczach wzmacnianych. Piasta przednia niskooporowa i tylna Shimano z biegami w piaście., co zapewni intuicyjną zmianę biegów, a także nie wymaga częstej regulacji.  Hamulec tylny znajduje się w piaście co zapewni  działanie w każdych warunkach i nie wymaga wymiany klocków. Dodatkowo rower 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mieć </w:t>
            </w:r>
            <w:r w:rsidRPr="00924AF1">
              <w:rPr>
                <w:rFonts w:ascii="Arial" w:hAnsi="Arial" w:cs="Arial"/>
                <w:color w:val="000000"/>
                <w:sz w:val="16"/>
                <w:szCs w:val="16"/>
              </w:rPr>
              <w:t xml:space="preserve"> zainstalowany wspomagający hamulec przedni typu v-brake.  Mechanizm korbowy z aluminiowymi korbami oraz wkład suportu na łożyskach maszynowych. Widelec amortyzowany pochłaniający drgania. Wspornik kierownicy z pełną regulacją i możliwością dostosowania do użytkowników o różnym wzroście i długością rąk. Rower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 być</w:t>
            </w:r>
            <w:r w:rsidRPr="00924AF1">
              <w:rPr>
                <w:rFonts w:ascii="Arial" w:hAnsi="Arial" w:cs="Arial"/>
                <w:color w:val="000000"/>
                <w:sz w:val="16"/>
                <w:szCs w:val="16"/>
              </w:rPr>
              <w:t xml:space="preserve"> wyposażony w wygodne siodłoi wspornik amortyzowany. Dodatkowym wyposażeniem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będą</w:t>
            </w:r>
            <w:r w:rsidRPr="00924AF1">
              <w:rPr>
                <w:rFonts w:ascii="Arial" w:hAnsi="Arial" w:cs="Arial"/>
                <w:color w:val="000000"/>
                <w:sz w:val="16"/>
                <w:szCs w:val="16"/>
              </w:rPr>
              <w:t xml:space="preserve"> błotniki z materiału niekorodującego i niełamliwe oraz bagażnik przystosowany do obciążeń ok 25kg i nadającym się pod sakwy.  Rowery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 być</w:t>
            </w:r>
            <w:r w:rsidRPr="00924AF1">
              <w:rPr>
                <w:rFonts w:ascii="Arial" w:hAnsi="Arial" w:cs="Arial"/>
                <w:color w:val="000000"/>
                <w:sz w:val="16"/>
                <w:szCs w:val="16"/>
              </w:rPr>
              <w:t xml:space="preserve"> wyposażone w opony z 5mm wkładka antyprzebiciową zapewnią użytkowanie w różnych warunkach i terenie bez obawy o przebicie małymi drobinkami szkła bądź kamykami</w:t>
            </w:r>
            <w:r w:rsidR="002A59F7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03B" w:rsidRPr="006E672D" w:rsidTr="00CD040C">
        <w:trPr>
          <w:gridAfter w:val="2"/>
          <w:wAfter w:w="64" w:type="dxa"/>
          <w:trHeight w:val="266"/>
        </w:trPr>
        <w:tc>
          <w:tcPr>
            <w:tcW w:w="425" w:type="dxa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411" w:type="dxa"/>
            <w:shd w:val="clear" w:color="auto" w:fill="BFBFBF"/>
            <w:vAlign w:val="center"/>
          </w:tcPr>
          <w:p w:rsidR="007A303B" w:rsidRPr="0052305D" w:rsidRDefault="00924AF1" w:rsidP="00296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Pr="00924A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owery dla opiekunów </w:t>
            </w:r>
            <w:r w:rsidR="00296CB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damski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7A303B" w:rsidRPr="00296CBD" w:rsidRDefault="00296CBD" w:rsidP="00296CBD">
            <w:pPr>
              <w:pStyle w:val="Standard"/>
              <w:jc w:val="both"/>
            </w:pP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Rower na mocnej ramie aluminiowej wyposażony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w wzmacniane koła z oponami </w:t>
            </w:r>
            <w:proofErr w:type="spellStart"/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>Schwalbe</w:t>
            </w:r>
            <w:proofErr w:type="spellEnd"/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z wkładką antyprzebiciową. Wyposażony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 być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także w przedni aluminiowy amortyzator który idealnie niweluje drgania zapewniając komfort jazdy. Charakterystyka ramy pozwala na przybranie pozycji prostej co umożliwia także pełna regulacja wspornika kierownicy. Rower na osprzęcie </w:t>
            </w:r>
            <w:proofErr w:type="spellStart"/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>Shiamno</w:t>
            </w:r>
            <w:proofErr w:type="spellEnd"/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gwarantuje precyzyjną zmianę przełożeń nawet dla mało wprawionych użytkowników. Hamulce typu v-</w:t>
            </w:r>
            <w:proofErr w:type="spellStart"/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>brake</w:t>
            </w:r>
            <w:proofErr w:type="spellEnd"/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w które wyposażony jest rower zapewniają lekką pracę i tym samym są bardzo skuteczne. Dodatkowo rower  ma  posiadać wspornik siodła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>mortyzowany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żelowe siodło błotniki, bagażnikm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oświetlenie. Dodatkowo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 mieć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pełną osłonę łańcucha</w:t>
            </w:r>
            <w:r w:rsidR="002A59F7">
              <w:rPr>
                <w:color w:val="000000"/>
                <w:sz w:val="18"/>
                <w:szCs w:val="18"/>
              </w:rPr>
              <w:t>……………………………………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03B" w:rsidRPr="006E672D" w:rsidTr="00CD040C">
        <w:trPr>
          <w:gridAfter w:val="2"/>
          <w:wAfter w:w="64" w:type="dxa"/>
          <w:trHeight w:val="266"/>
        </w:trPr>
        <w:tc>
          <w:tcPr>
            <w:tcW w:w="425" w:type="dxa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BFBFBF"/>
            <w:vAlign w:val="center"/>
          </w:tcPr>
          <w:p w:rsidR="007A303B" w:rsidRPr="00296CBD" w:rsidRDefault="007A303B" w:rsidP="00CD0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C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Rower na kole dla młodszych dzieci </w:t>
            </w:r>
            <w:r w:rsidR="00296CBD" w:rsidRPr="00296CBD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296CBD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="00296CBD" w:rsidRPr="00296C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296C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około-komunijny”), 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7A303B" w:rsidRPr="00CD040C" w:rsidRDefault="00296CBD" w:rsidP="00CD040C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>Rowery dla dziewczynek i chłopców na niskiej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i wygodnej ramie aluminiowej. Koła wzmacniane i opony z wkładką antyprzebiciową zapewniaj bezawaryjną jazdę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>tym bardziej, że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>ieci nie podbijają kół przy podjeżdżaniu pod krawężniki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>. Dodatkowo rower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winien być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wyposażony w pełną regulację wspornika kierownicy. Ponieważ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w tym wieku jeszcze nie umieją korzystać z wielu przełożeń rower jest wyposażony w bezawaryjną piastę biegową Shimano nexus. Dodatkowo posiadają tradycyjny hamulec w piaście. Dodatkowe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winno być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wyposażenie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296CBD">
              <w:rPr>
                <w:rFonts w:ascii="Arial" w:hAnsi="Arial" w:cs="Arial"/>
                <w:color w:val="000000"/>
                <w:sz w:val="16"/>
                <w:szCs w:val="16"/>
              </w:rPr>
              <w:t xml:space="preserve"> błotniki i bagażnik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(kolory biały, fioletowy oraz niebieski)</w:t>
            </w:r>
            <w:r w:rsidR="002A59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……………………………………………………………….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03B" w:rsidRPr="006E672D" w:rsidTr="00CD040C">
        <w:trPr>
          <w:gridAfter w:val="2"/>
          <w:wAfter w:w="64" w:type="dxa"/>
          <w:trHeight w:val="1288"/>
        </w:trPr>
        <w:tc>
          <w:tcPr>
            <w:tcW w:w="425" w:type="dxa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BFBFBF"/>
            <w:vAlign w:val="center"/>
          </w:tcPr>
          <w:p w:rsidR="007A303B" w:rsidRPr="00CD040C" w:rsidRDefault="00CD040C" w:rsidP="00CD04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40C"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r w:rsidR="007A303B" w:rsidRPr="00CD040C">
              <w:rPr>
                <w:rFonts w:ascii="Arial" w:hAnsi="Arial" w:cs="Arial"/>
                <w:sz w:val="16"/>
                <w:szCs w:val="16"/>
                <w:lang w:eastAsia="pl-PL"/>
              </w:rPr>
              <w:t>ower</w:t>
            </w:r>
            <w:r w:rsidRPr="00CD040C">
              <w:rPr>
                <w:rFonts w:ascii="Arial" w:hAnsi="Arial" w:cs="Arial"/>
                <w:sz w:val="16"/>
                <w:szCs w:val="16"/>
                <w:lang w:eastAsia="pl-PL"/>
              </w:rPr>
              <w:t>y dla</w:t>
            </w:r>
            <w:r w:rsidR="007A303B" w:rsidRPr="00CD040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młodzieży, różne kolory,</w:t>
            </w:r>
            <w:r w:rsidR="007A303B" w:rsidRPr="00CD04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7A303B" w:rsidRPr="00CD040C" w:rsidRDefault="00CD040C" w:rsidP="00CD040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296CBD" w:rsidRPr="00CD040C">
              <w:rPr>
                <w:rFonts w:ascii="Arial" w:hAnsi="Arial" w:cs="Arial"/>
                <w:color w:val="000000"/>
                <w:sz w:val="16"/>
                <w:szCs w:val="16"/>
              </w:rPr>
              <w:t xml:space="preserve">owery na aluminiowej ramie i wzmacnianych kołach. Dla chłopców z męską ramą a dla dziewczyn z ramą unisex..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296CBD" w:rsidRPr="00CD040C">
              <w:rPr>
                <w:rFonts w:ascii="Arial" w:hAnsi="Arial" w:cs="Arial"/>
                <w:color w:val="000000"/>
                <w:sz w:val="16"/>
                <w:szCs w:val="16"/>
              </w:rPr>
              <w:t xml:space="preserve"> zależności od wzrostu koła 26 i  27,5” przy czym przy ramach męskich i kołach 26” będzie rama 14” a przy kołach 27,5” rama od 15” Wszystkie rowery wyposażone w piasty Shimano na kasetę  i dobry osprzęt. Koła wzmacniane opony z wkładką antyprzebiciową</w:t>
            </w:r>
            <w:r w:rsidR="002A59F7"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………………………………………..</w:t>
            </w:r>
          </w:p>
        </w:tc>
        <w:tc>
          <w:tcPr>
            <w:tcW w:w="1040" w:type="dxa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BFBFBF"/>
            <w:vAlign w:val="center"/>
          </w:tcPr>
          <w:p w:rsidR="007A303B" w:rsidRDefault="007A303B" w:rsidP="0076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03B" w:rsidRPr="006E672D" w:rsidTr="00CD040C">
        <w:trPr>
          <w:trHeight w:val="1067"/>
        </w:trPr>
        <w:tc>
          <w:tcPr>
            <w:tcW w:w="8476" w:type="dxa"/>
            <w:gridSpan w:val="6"/>
            <w:vMerge w:val="restart"/>
            <w:tcBorders>
              <w:left w:val="nil"/>
            </w:tcBorders>
            <w:vAlign w:val="center"/>
          </w:tcPr>
          <w:p w:rsidR="00CD040C" w:rsidRPr="003664DE" w:rsidRDefault="00CD040C" w:rsidP="00CD04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Uwaga!   </w:t>
            </w:r>
            <w:r w:rsidRPr="003664DE">
              <w:rPr>
                <w:rFonts w:ascii="Arial" w:hAnsi="Arial" w:cs="Arial"/>
                <w:b/>
                <w:sz w:val="20"/>
                <w:szCs w:val="20"/>
                <w:u w:val="single"/>
              </w:rPr>
              <w:t>Pole szare w tabel należy wypełnić w przypadku zaaferowani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3664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produktu równoważnego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który winien być nie gorszy z produktem  podanym w polach białych.</w:t>
            </w:r>
            <w:r w:rsidRPr="003664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</w:p>
          <w:p w:rsidR="007A303B" w:rsidRPr="0052305D" w:rsidRDefault="007A303B" w:rsidP="007629AB"/>
        </w:tc>
        <w:tc>
          <w:tcPr>
            <w:tcW w:w="993" w:type="dxa"/>
            <w:gridSpan w:val="3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72D">
              <w:rPr>
                <w:rFonts w:ascii="Arial" w:hAnsi="Arial" w:cs="Arial"/>
                <w:b/>
                <w:sz w:val="16"/>
                <w:szCs w:val="16"/>
              </w:rPr>
              <w:t>Wartość netto ogółem: (</w:t>
            </w:r>
            <w:r w:rsidRPr="006E672D">
              <w:rPr>
                <w:rFonts w:ascii="Arial" w:hAnsi="Arial" w:cs="Arial"/>
                <w:sz w:val="16"/>
                <w:szCs w:val="16"/>
              </w:rPr>
              <w:t>łączna  wartość netto</w:t>
            </w:r>
            <w:r w:rsidRPr="006E672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3"/>
          </w:tcPr>
          <w:p w:rsidR="007A303B" w:rsidRPr="006E672D" w:rsidRDefault="007A303B" w:rsidP="007629AB">
            <w:pPr>
              <w:rPr>
                <w:rFonts w:ascii="Arial" w:hAnsi="Arial" w:cs="Arial"/>
              </w:rPr>
            </w:pPr>
          </w:p>
        </w:tc>
      </w:tr>
      <w:tr w:rsidR="007A303B" w:rsidRPr="006E672D" w:rsidTr="00CD040C">
        <w:trPr>
          <w:trHeight w:val="139"/>
        </w:trPr>
        <w:tc>
          <w:tcPr>
            <w:tcW w:w="8476" w:type="dxa"/>
            <w:gridSpan w:val="6"/>
            <w:vMerge/>
            <w:tcBorders>
              <w:left w:val="nil"/>
            </w:tcBorders>
            <w:vAlign w:val="center"/>
          </w:tcPr>
          <w:p w:rsidR="007A303B" w:rsidRPr="006E672D" w:rsidRDefault="007A303B" w:rsidP="007629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72D">
              <w:rPr>
                <w:rFonts w:ascii="Arial" w:hAnsi="Arial" w:cs="Arial"/>
                <w:b/>
                <w:sz w:val="16"/>
                <w:szCs w:val="16"/>
              </w:rPr>
              <w:t>Stawka VAT (w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23</w:t>
            </w:r>
            <w:r w:rsidRPr="006E672D">
              <w:rPr>
                <w:rFonts w:ascii="Arial" w:hAnsi="Arial" w:cs="Arial"/>
                <w:b/>
                <w:sz w:val="16"/>
                <w:szCs w:val="16"/>
              </w:rPr>
              <w:t xml:space="preserve"> %)</w:t>
            </w:r>
          </w:p>
        </w:tc>
        <w:tc>
          <w:tcPr>
            <w:tcW w:w="992" w:type="dxa"/>
            <w:gridSpan w:val="3"/>
          </w:tcPr>
          <w:p w:rsidR="007A303B" w:rsidRPr="006E672D" w:rsidRDefault="007A303B" w:rsidP="007629AB">
            <w:pPr>
              <w:rPr>
                <w:rFonts w:ascii="Arial" w:hAnsi="Arial" w:cs="Arial"/>
              </w:rPr>
            </w:pPr>
          </w:p>
        </w:tc>
      </w:tr>
      <w:tr w:rsidR="007A303B" w:rsidRPr="006E672D" w:rsidTr="00CD040C">
        <w:trPr>
          <w:trHeight w:val="639"/>
        </w:trPr>
        <w:tc>
          <w:tcPr>
            <w:tcW w:w="8476" w:type="dxa"/>
            <w:gridSpan w:val="6"/>
            <w:vMerge/>
            <w:tcBorders>
              <w:left w:val="nil"/>
            </w:tcBorders>
            <w:vAlign w:val="center"/>
          </w:tcPr>
          <w:p w:rsidR="007A303B" w:rsidRPr="006E672D" w:rsidRDefault="007A303B" w:rsidP="007629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</w:tcPr>
          <w:p w:rsidR="007A303B" w:rsidRDefault="007A303B" w:rsidP="00762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672D">
              <w:rPr>
                <w:rFonts w:ascii="Arial" w:hAnsi="Arial" w:cs="Arial"/>
                <w:b/>
                <w:sz w:val="16"/>
                <w:szCs w:val="16"/>
              </w:rPr>
              <w:t xml:space="preserve">Cena oferty brutto: </w:t>
            </w:r>
          </w:p>
          <w:p w:rsidR="007A303B" w:rsidRPr="006E672D" w:rsidRDefault="007A303B" w:rsidP="00762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7A303B" w:rsidRPr="006E672D" w:rsidRDefault="007A303B" w:rsidP="007629AB">
            <w:pPr>
              <w:rPr>
                <w:rFonts w:ascii="Arial" w:hAnsi="Arial" w:cs="Arial"/>
              </w:rPr>
            </w:pPr>
          </w:p>
        </w:tc>
      </w:tr>
      <w:tr w:rsidR="007A303B" w:rsidRPr="006E672D" w:rsidTr="00CD040C">
        <w:trPr>
          <w:trHeight w:val="533"/>
        </w:trPr>
        <w:tc>
          <w:tcPr>
            <w:tcW w:w="8476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7A303B" w:rsidRPr="006E672D" w:rsidRDefault="007A303B" w:rsidP="007629A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303B" w:rsidRPr="006E672D" w:rsidRDefault="007A303B" w:rsidP="007629AB">
            <w:pPr>
              <w:rPr>
                <w:rFonts w:ascii="Arial" w:hAnsi="Arial" w:cs="Arial"/>
              </w:rPr>
            </w:pPr>
          </w:p>
        </w:tc>
      </w:tr>
    </w:tbl>
    <w:p w:rsidR="001A6267" w:rsidRDefault="001A6267" w:rsidP="007A303B">
      <w:pPr>
        <w:pStyle w:val="Default"/>
        <w:jc w:val="center"/>
        <w:rPr>
          <w:b/>
          <w:sz w:val="22"/>
          <w:szCs w:val="22"/>
          <w:u w:val="single"/>
          <w:lang w:val="pl-PL"/>
        </w:rPr>
      </w:pPr>
    </w:p>
    <w:p w:rsidR="007A303B" w:rsidRPr="00260401" w:rsidRDefault="007A303B" w:rsidP="00494F55">
      <w:pPr>
        <w:rPr>
          <w:rFonts w:ascii="Arial" w:hAnsi="Arial" w:cs="Arial"/>
        </w:rPr>
      </w:pPr>
    </w:p>
    <w:p w:rsidR="007A303B" w:rsidRDefault="007629A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Oświdczam</w:t>
      </w:r>
      <w:proofErr w:type="spellEnd"/>
      <w:r>
        <w:rPr>
          <w:rFonts w:ascii="Arial" w:hAnsi="Arial" w:cs="Arial"/>
        </w:rPr>
        <w:t>/y, że:</w:t>
      </w:r>
    </w:p>
    <w:p w:rsidR="007629AB" w:rsidRPr="00B8515A" w:rsidRDefault="007A5B19" w:rsidP="007629AB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P</w:t>
      </w:r>
      <w:r w:rsidR="007629AB" w:rsidRPr="00B8515A">
        <w:rPr>
          <w:rFonts w:ascii="Arial" w:hAnsi="Arial" w:cs="Arial"/>
          <w:sz w:val="20"/>
          <w:szCs w:val="20"/>
        </w:rPr>
        <w:t>osiadam</w:t>
      </w:r>
      <w:r>
        <w:rPr>
          <w:rFonts w:ascii="Arial" w:hAnsi="Arial" w:cs="Arial"/>
          <w:sz w:val="20"/>
          <w:szCs w:val="20"/>
        </w:rPr>
        <w:t>/</w:t>
      </w:r>
      <w:r w:rsidR="007629AB" w:rsidRPr="00B8515A">
        <w:rPr>
          <w:rFonts w:ascii="Arial" w:hAnsi="Arial" w:cs="Arial"/>
          <w:sz w:val="20"/>
          <w:szCs w:val="20"/>
        </w:rPr>
        <w:t>y uprawnienia do wykonania określonej działalności lub czynności</w:t>
      </w:r>
    </w:p>
    <w:p w:rsidR="007629AB" w:rsidRPr="00B8515A" w:rsidRDefault="007629AB" w:rsidP="007629AB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znajdujemy się w sytuacji ekonomicznej i finansowej zapewniającej wykonanie zamówienia</w:t>
      </w:r>
    </w:p>
    <w:p w:rsidR="007629AB" w:rsidRPr="00B8515A" w:rsidRDefault="007629AB" w:rsidP="007629AB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zapozna</w:t>
      </w:r>
      <w:r w:rsidR="007A5B19">
        <w:rPr>
          <w:rFonts w:ascii="Arial" w:hAnsi="Arial" w:cs="Arial"/>
          <w:sz w:val="20"/>
          <w:szCs w:val="20"/>
        </w:rPr>
        <w:t>łem/</w:t>
      </w:r>
      <w:r w:rsidRPr="00B8515A">
        <w:rPr>
          <w:rFonts w:ascii="Arial" w:hAnsi="Arial" w:cs="Arial"/>
          <w:sz w:val="20"/>
          <w:szCs w:val="20"/>
        </w:rPr>
        <w:t>liśmy się z treścią zapytania dla niniejszego zamówienia,</w:t>
      </w:r>
    </w:p>
    <w:p w:rsidR="007629AB" w:rsidRPr="00B8515A" w:rsidRDefault="007629AB" w:rsidP="007629AB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gwarantujemy wykonanie całości niniejszego zamówienia zgodnie z treścią zapytania,</w:t>
      </w:r>
    </w:p>
    <w:p w:rsidR="007629AB" w:rsidRDefault="007629AB" w:rsidP="007629AB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w przypadku udzielenia zamówienia zobowiązujemy się do zawarcia umowy w terminie i miejscu wskazanym przez Zamawiającego,</w:t>
      </w:r>
    </w:p>
    <w:p w:rsidR="00CD040C" w:rsidRPr="00CD040C" w:rsidRDefault="00CD040C" w:rsidP="0035656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40C">
        <w:rPr>
          <w:rFonts w:ascii="Arial" w:hAnsi="Arial" w:cs="Arial"/>
          <w:sz w:val="20"/>
          <w:szCs w:val="20"/>
        </w:rPr>
        <w:t>Zapewniamy także serwis gwarancyjny i pogwarancyjny. Dysponujemy transportem zapewniającym dowóz i odbiór rowerów. Przy drobnych usterkach istnieje możliwość naprawy w miejscu przetrzymywania rowerów.</w:t>
      </w:r>
    </w:p>
    <w:p w:rsidR="00CD040C" w:rsidRPr="00B8515A" w:rsidRDefault="00CD040C" w:rsidP="00CD040C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Po pewnym czasie użytkowania zapewniamy przeglądy okresowe</w:t>
      </w:r>
    </w:p>
    <w:p w:rsidR="007629AB" w:rsidRPr="00B8515A" w:rsidRDefault="007629AB" w:rsidP="007629AB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zapoznaliśmy się w sposób wystarczający i konieczny ze szczegółowym zakresem zamówienia zawartym w zapytaniu oraz wszystkimi informacjami niezbędnymi do zrealizowania zamówienia, a nieznajomość powyższego stanu nie może być przyczyną dodatkowych roszczeń finansowych.</w:t>
      </w:r>
    </w:p>
    <w:p w:rsidR="007629AB" w:rsidRPr="00B8515A" w:rsidRDefault="007629AB" w:rsidP="007629AB">
      <w:pPr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Oświadczam</w:t>
      </w:r>
      <w:r w:rsidR="007A5B19">
        <w:rPr>
          <w:rFonts w:ascii="Arial" w:hAnsi="Arial" w:cs="Arial"/>
          <w:sz w:val="20"/>
          <w:szCs w:val="20"/>
        </w:rPr>
        <w:t>/</w:t>
      </w:r>
      <w:r w:rsidRPr="00B8515A">
        <w:rPr>
          <w:rFonts w:ascii="Arial" w:hAnsi="Arial" w:cs="Arial"/>
          <w:sz w:val="20"/>
          <w:szCs w:val="20"/>
        </w:rPr>
        <w:t xml:space="preserve">y, że </w:t>
      </w:r>
      <w:proofErr w:type="spellStart"/>
      <w:r w:rsidRPr="00B8515A">
        <w:rPr>
          <w:rFonts w:ascii="Arial" w:hAnsi="Arial" w:cs="Arial"/>
          <w:sz w:val="20"/>
          <w:szCs w:val="20"/>
        </w:rPr>
        <w:t>jesteśm</w:t>
      </w:r>
      <w:proofErr w:type="spellEnd"/>
      <w:r w:rsidR="007A5B19">
        <w:rPr>
          <w:rFonts w:ascii="Arial" w:hAnsi="Arial" w:cs="Arial"/>
          <w:sz w:val="20"/>
          <w:szCs w:val="20"/>
        </w:rPr>
        <w:t>/</w:t>
      </w:r>
      <w:r w:rsidRPr="00B8515A">
        <w:rPr>
          <w:rFonts w:ascii="Arial" w:hAnsi="Arial" w:cs="Arial"/>
          <w:sz w:val="20"/>
          <w:szCs w:val="20"/>
        </w:rPr>
        <w:t>y związani niniejszą ofertą przez okres 30 dni od daty, w której upływa termin składania ofert.</w:t>
      </w:r>
    </w:p>
    <w:p w:rsidR="007629AB" w:rsidRPr="00B8515A" w:rsidRDefault="007629AB" w:rsidP="009042B7">
      <w:pPr>
        <w:pStyle w:val="Default"/>
        <w:ind w:left="4956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>Data………………………………………</w:t>
      </w:r>
      <w:r w:rsidRPr="00B8515A">
        <w:rPr>
          <w:rFonts w:ascii="Arial" w:hAnsi="Arial" w:cs="Arial"/>
          <w:sz w:val="20"/>
          <w:szCs w:val="20"/>
          <w:lang w:val="pl-PL"/>
        </w:rPr>
        <w:tab/>
      </w:r>
      <w:r w:rsidRPr="00B8515A">
        <w:rPr>
          <w:rFonts w:ascii="Arial" w:hAnsi="Arial" w:cs="Arial"/>
          <w:sz w:val="20"/>
          <w:szCs w:val="20"/>
          <w:lang w:val="pl-PL"/>
        </w:rPr>
        <w:tab/>
      </w:r>
      <w:r w:rsidRPr="00B8515A">
        <w:rPr>
          <w:rFonts w:ascii="Arial" w:hAnsi="Arial" w:cs="Arial"/>
          <w:sz w:val="20"/>
          <w:szCs w:val="20"/>
          <w:lang w:val="pl-PL"/>
        </w:rPr>
        <w:tab/>
      </w:r>
      <w:r w:rsidRPr="00B8515A">
        <w:rPr>
          <w:rFonts w:ascii="Arial" w:hAnsi="Arial" w:cs="Arial"/>
          <w:sz w:val="20"/>
          <w:szCs w:val="20"/>
          <w:lang w:val="pl-PL"/>
        </w:rPr>
        <w:tab/>
        <w:t xml:space="preserve">               ………………..…………………………………………… </w:t>
      </w:r>
    </w:p>
    <w:p w:rsidR="007629AB" w:rsidRPr="00B8515A" w:rsidRDefault="007629AB" w:rsidP="007629AB">
      <w:pPr>
        <w:pStyle w:val="Default"/>
        <w:rPr>
          <w:rFonts w:ascii="Arial" w:hAnsi="Arial" w:cs="Arial"/>
          <w:sz w:val="20"/>
          <w:szCs w:val="20"/>
          <w:lang w:val="pl-PL"/>
        </w:rPr>
      </w:pPr>
    </w:p>
    <w:p w:rsidR="007629AB" w:rsidRPr="00B8515A" w:rsidRDefault="007629AB" w:rsidP="007629AB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podpis/y Wykonawcy lub osoby(osób) uprawnionych do występowania w imieniu Wykonawcy/Wykonawców </w:t>
      </w:r>
    </w:p>
    <w:p w:rsidR="007629AB" w:rsidRPr="00B8515A" w:rsidRDefault="007629AB" w:rsidP="007629AB">
      <w:pPr>
        <w:ind w:left="7080"/>
        <w:jc w:val="both"/>
        <w:rPr>
          <w:rFonts w:ascii="Arial" w:hAnsi="Arial" w:cs="Arial"/>
          <w:sz w:val="20"/>
          <w:szCs w:val="20"/>
        </w:rPr>
      </w:pPr>
    </w:p>
    <w:p w:rsidR="001A6267" w:rsidRDefault="001A6267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4C0366" w:rsidRDefault="004C0366" w:rsidP="009042B7">
      <w:pPr>
        <w:pStyle w:val="Default"/>
        <w:rPr>
          <w:b/>
          <w:sz w:val="22"/>
          <w:szCs w:val="22"/>
          <w:u w:val="single"/>
          <w:lang w:val="pl-PL"/>
        </w:rPr>
      </w:pPr>
    </w:p>
    <w:p w:rsidR="004C0366" w:rsidRPr="00CA5F3C" w:rsidRDefault="004C0366" w:rsidP="004C0366">
      <w:pPr>
        <w:pageBreakBefore/>
        <w:autoSpaceDE w:val="0"/>
        <w:autoSpaceDN w:val="0"/>
        <w:adjustRightInd w:val="0"/>
        <w:rPr>
          <w:b/>
          <w:u w:val="single"/>
        </w:rPr>
      </w:pPr>
      <w:r w:rsidRPr="00CA5F3C">
        <w:rPr>
          <w:b/>
        </w:rPr>
        <w:lastRenderedPageBreak/>
        <w:t xml:space="preserve">Dotyczy postępowania nr </w:t>
      </w:r>
      <w:r w:rsidR="009042B7">
        <w:rPr>
          <w:b/>
        </w:rPr>
        <w:t>X</w:t>
      </w:r>
      <w:r w:rsidRPr="00CA5F3C">
        <w:rPr>
          <w:b/>
        </w:rPr>
        <w:t>/TIE/ZDZB/2016</w:t>
      </w:r>
    </w:p>
    <w:p w:rsidR="004C0366" w:rsidRPr="00140470" w:rsidRDefault="004C0366" w:rsidP="004C0366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  <w:bCs/>
          <w:u w:val="single"/>
        </w:rPr>
        <w:t>Formularz ofertowy dla części 2</w:t>
      </w:r>
    </w:p>
    <w:p w:rsidR="004C0366" w:rsidRPr="0025142E" w:rsidRDefault="004C0366" w:rsidP="004C0366">
      <w:pPr>
        <w:autoSpaceDE w:val="0"/>
        <w:autoSpaceDN w:val="0"/>
        <w:adjustRightInd w:val="0"/>
        <w:jc w:val="both"/>
        <w:rPr>
          <w:b/>
          <w:bCs/>
        </w:rPr>
      </w:pPr>
      <w:r w:rsidRPr="0025142E">
        <w:rPr>
          <w:b/>
          <w:bCs/>
        </w:rPr>
        <w:t xml:space="preserve">Zamawiający: </w:t>
      </w:r>
    </w:p>
    <w:p w:rsidR="004C0366" w:rsidRPr="0025142E" w:rsidRDefault="004C0366" w:rsidP="004C0366">
      <w:pPr>
        <w:autoSpaceDE w:val="0"/>
        <w:autoSpaceDN w:val="0"/>
        <w:adjustRightInd w:val="0"/>
        <w:jc w:val="both"/>
      </w:pPr>
      <w:r w:rsidRPr="0025142E">
        <w:t>Towarzystwo Inicjatyw Europejskich 90-542 Łódź, ul. Żeromskiego 115</w:t>
      </w:r>
    </w:p>
    <w:p w:rsidR="004C0366" w:rsidRPr="00E710A0" w:rsidRDefault="004C0366" w:rsidP="004C0366">
      <w:pPr>
        <w:autoSpaceDE w:val="0"/>
        <w:autoSpaceDN w:val="0"/>
        <w:adjustRightInd w:val="0"/>
        <w:ind w:left="6372" w:firstLine="708"/>
        <w:jc w:val="both"/>
        <w:rPr>
          <w:b/>
          <w:bCs/>
        </w:rPr>
      </w:pPr>
      <w:r w:rsidRPr="00E710A0">
        <w:rPr>
          <w:b/>
          <w:bCs/>
        </w:rPr>
        <w:t xml:space="preserve"> Oferent:</w:t>
      </w:r>
    </w:p>
    <w:tbl>
      <w:tblPr>
        <w:tblW w:w="4833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565"/>
      </w:tblGrid>
      <w:tr w:rsidR="004C0366" w:rsidRPr="0025142E" w:rsidTr="004C0366">
        <w:trPr>
          <w:trHeight w:val="1880"/>
        </w:trPr>
        <w:tc>
          <w:tcPr>
            <w:tcW w:w="2268" w:type="dxa"/>
          </w:tcPr>
          <w:p w:rsidR="004C0366" w:rsidRPr="0025142E" w:rsidRDefault="004C0366" w:rsidP="007C6BA8">
            <w:pPr>
              <w:pStyle w:val="Default"/>
              <w:rPr>
                <w:sz w:val="22"/>
                <w:szCs w:val="22"/>
                <w:lang w:val="pl-PL"/>
              </w:rPr>
            </w:pPr>
            <w:r w:rsidRPr="0025142E">
              <w:rPr>
                <w:sz w:val="22"/>
                <w:szCs w:val="22"/>
                <w:lang w:val="pl-PL"/>
              </w:rPr>
              <w:t>Nazwa oferenta</w:t>
            </w:r>
          </w:p>
          <w:p w:rsidR="004C0366" w:rsidRPr="0025142E" w:rsidRDefault="007C6BA8" w:rsidP="007C6BA8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   Adres siedziby</w:t>
            </w:r>
          </w:p>
          <w:p w:rsidR="004C0366" w:rsidRPr="0025142E" w:rsidRDefault="004C0366" w:rsidP="007C6BA8">
            <w:pPr>
              <w:pStyle w:val="Default"/>
              <w:jc w:val="center"/>
              <w:rPr>
                <w:sz w:val="22"/>
                <w:szCs w:val="22"/>
                <w:lang w:val="pl-PL"/>
              </w:rPr>
            </w:pPr>
            <w:r w:rsidRPr="0025142E">
              <w:rPr>
                <w:sz w:val="22"/>
                <w:szCs w:val="22"/>
                <w:lang w:val="pl-PL"/>
              </w:rPr>
              <w:t>Telefon, adres e-mail oferenta</w:t>
            </w:r>
          </w:p>
          <w:p w:rsidR="004C0366" w:rsidRPr="0025142E" w:rsidRDefault="004C0366" w:rsidP="002A70F9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</w:p>
        </w:tc>
        <w:tc>
          <w:tcPr>
            <w:tcW w:w="2565" w:type="dxa"/>
          </w:tcPr>
          <w:p w:rsidR="004C0366" w:rsidRPr="0025142E" w:rsidRDefault="004C0366" w:rsidP="002A70F9">
            <w:pPr>
              <w:pStyle w:val="Default"/>
              <w:jc w:val="right"/>
              <w:rPr>
                <w:sz w:val="22"/>
                <w:szCs w:val="22"/>
                <w:lang w:val="pl-PL"/>
              </w:rPr>
            </w:pPr>
          </w:p>
        </w:tc>
      </w:tr>
    </w:tbl>
    <w:p w:rsidR="004C0366" w:rsidRPr="007D743F" w:rsidRDefault="004C0366" w:rsidP="004C036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Pr="00EC16E6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EC16E6"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Pr="00EC16E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:rsidR="004C0366" w:rsidRPr="007C6BA8" w:rsidRDefault="007C6BA8" w:rsidP="007C6BA8">
      <w:pPr>
        <w:pStyle w:val="Stopka"/>
        <w:tabs>
          <w:tab w:val="left" w:pos="0"/>
        </w:tabs>
        <w:suppressAutoHyphens/>
        <w:ind w:left="330"/>
        <w:jc w:val="both"/>
        <w:rPr>
          <w:rFonts w:ascii="Arial" w:hAnsi="Arial" w:cs="Arial"/>
          <w:b/>
        </w:rPr>
      </w:pPr>
      <w:r w:rsidRPr="007C6BA8">
        <w:rPr>
          <w:rFonts w:ascii="Arial" w:hAnsi="Arial" w:cs="Arial"/>
          <w:b/>
        </w:rPr>
        <w:t>Przedmiotem</w:t>
      </w:r>
      <w:r w:rsidR="004C0366" w:rsidRPr="007C6B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 w:rsidR="004C0366" w:rsidRPr="007C6BA8">
        <w:rPr>
          <w:rFonts w:ascii="Arial" w:hAnsi="Arial" w:cs="Arial"/>
          <w:b/>
        </w:rPr>
        <w:t>amówienia</w:t>
      </w:r>
      <w:r w:rsidRPr="007C6BA8">
        <w:rPr>
          <w:rFonts w:ascii="Arial" w:hAnsi="Arial" w:cs="Arial"/>
          <w:b/>
        </w:rPr>
        <w:t xml:space="preserve"> jest</w:t>
      </w:r>
      <w:r w:rsidR="004C0366" w:rsidRPr="007C6BA8">
        <w:rPr>
          <w:rFonts w:ascii="Arial" w:hAnsi="Arial" w:cs="Arial"/>
          <w:b/>
        </w:rPr>
        <w:t xml:space="preserve"> </w:t>
      </w:r>
      <w:r w:rsidRPr="007C6BA8">
        <w:rPr>
          <w:rFonts w:ascii="Arial" w:hAnsi="Arial" w:cs="Arial"/>
          <w:b/>
        </w:rPr>
        <w:t>j</w:t>
      </w:r>
      <w:r w:rsidR="004C0366" w:rsidRPr="007C6BA8">
        <w:rPr>
          <w:rFonts w:ascii="Arial" w:hAnsi="Arial" w:cs="Arial"/>
          <w:b/>
        </w:rPr>
        <w:t xml:space="preserve">ednorazowa dostawa wyposażenia dla 20 rowerzystów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i/>
        </w:rPr>
        <w:t xml:space="preserve">                                           </w:t>
      </w:r>
      <w:r w:rsidRPr="007C6BA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dla 3 osób dorosłych</w:t>
      </w:r>
      <w:r w:rsidRPr="007C6BA8">
        <w:rPr>
          <w:rFonts w:ascii="Arial" w:hAnsi="Arial" w:cs="Arial"/>
          <w:i/>
        </w:rPr>
        <w:t xml:space="preserve"> oraz 17 dzieci i młodzieży)</w:t>
      </w:r>
    </w:p>
    <w:p w:rsidR="004C0366" w:rsidRPr="007D743F" w:rsidRDefault="004C0366" w:rsidP="004C0366">
      <w:pPr>
        <w:pStyle w:val="Tekstpodstawowy"/>
        <w:ind w:left="69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C0366" w:rsidRPr="007D743F" w:rsidRDefault="004C0366" w:rsidP="004C0366">
      <w:pPr>
        <w:pStyle w:val="Tekstpodstawowy3"/>
        <w:numPr>
          <w:ilvl w:val="0"/>
          <w:numId w:val="3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Cena ofertowa brutto) </w:t>
      </w:r>
      <w:r w:rsidRPr="007D743F">
        <w:rPr>
          <w:rFonts w:ascii="Arial" w:hAnsi="Arial" w:cs="Arial"/>
        </w:rPr>
        <w:t>wynosi………………………zł</w:t>
      </w:r>
      <w:r w:rsidRPr="007D743F">
        <w:rPr>
          <w:rFonts w:ascii="Arial" w:hAnsi="Arial" w:cs="Arial"/>
          <w:sz w:val="21"/>
          <w:szCs w:val="21"/>
        </w:rPr>
        <w:t xml:space="preserve"> </w:t>
      </w:r>
    </w:p>
    <w:p w:rsidR="004C0366" w:rsidRPr="007D743F" w:rsidRDefault="004C0366" w:rsidP="004C0366">
      <w:pPr>
        <w:pStyle w:val="Tekstpodstawowy3"/>
        <w:ind w:left="360"/>
        <w:rPr>
          <w:rFonts w:ascii="Arial" w:hAnsi="Arial" w:cs="Arial"/>
          <w:b w:val="0"/>
          <w:sz w:val="8"/>
          <w:szCs w:val="8"/>
        </w:rPr>
      </w:pPr>
    </w:p>
    <w:p w:rsidR="004C0366" w:rsidRPr="007D743F" w:rsidRDefault="004C0366" w:rsidP="004C0366">
      <w:pPr>
        <w:pStyle w:val="Tekstpodstawowy3"/>
        <w:ind w:left="360"/>
        <w:rPr>
          <w:rFonts w:ascii="Arial" w:hAnsi="Arial" w:cs="Arial"/>
          <w:b w:val="0"/>
          <w:sz w:val="4"/>
          <w:szCs w:val="4"/>
        </w:rPr>
      </w:pPr>
    </w:p>
    <w:p w:rsidR="004C0366" w:rsidRPr="007D743F" w:rsidRDefault="004C0366" w:rsidP="004C0366">
      <w:pPr>
        <w:pStyle w:val="Tekstpodstawowy3"/>
        <w:ind w:left="360"/>
        <w:rPr>
          <w:rFonts w:ascii="Arial" w:hAnsi="Arial" w:cs="Arial"/>
          <w:sz w:val="21"/>
          <w:szCs w:val="21"/>
        </w:rPr>
      </w:pPr>
      <w:r w:rsidRPr="007D743F">
        <w:rPr>
          <w:rFonts w:ascii="Arial" w:hAnsi="Arial" w:cs="Arial"/>
          <w:b w:val="0"/>
          <w:sz w:val="18"/>
        </w:rPr>
        <w:t>(słownie złotych :  ..</w:t>
      </w:r>
      <w:r w:rsidRPr="007D743F">
        <w:rPr>
          <w:rFonts w:ascii="Arial" w:hAnsi="Arial" w:cs="Arial"/>
          <w:sz w:val="18"/>
        </w:rPr>
        <w:t>………………………………………………………………………………………………………………….</w:t>
      </w:r>
    </w:p>
    <w:p w:rsidR="004C0366" w:rsidRPr="007D743F" w:rsidRDefault="004C0366" w:rsidP="004C0366">
      <w:pPr>
        <w:pStyle w:val="Tekstpodstawowy3"/>
        <w:ind w:left="360"/>
        <w:rPr>
          <w:rFonts w:ascii="Arial" w:hAnsi="Arial" w:cs="Arial"/>
          <w:sz w:val="6"/>
          <w:szCs w:val="6"/>
        </w:rPr>
      </w:pPr>
    </w:p>
    <w:p w:rsidR="004C0366" w:rsidRPr="007D743F" w:rsidRDefault="004C0366" w:rsidP="004C0366">
      <w:pPr>
        <w:pStyle w:val="Tekstpodstawowy3"/>
        <w:ind w:left="360"/>
        <w:rPr>
          <w:rFonts w:ascii="Arial" w:hAnsi="Arial" w:cs="Arial"/>
          <w:b w:val="0"/>
          <w:sz w:val="18"/>
        </w:rPr>
      </w:pPr>
      <w:r w:rsidRPr="007D743F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</w:t>
      </w:r>
    </w:p>
    <w:p w:rsidR="004C0366" w:rsidRPr="007D743F" w:rsidRDefault="004C0366" w:rsidP="004C0366">
      <w:pPr>
        <w:pStyle w:val="Tekstpodstawowy"/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p w:rsidR="004C0366" w:rsidRPr="007D743F" w:rsidRDefault="004C0366" w:rsidP="004C0366">
      <w:pPr>
        <w:pStyle w:val="Tekstpodstawowy"/>
        <w:ind w:left="360"/>
        <w:jc w:val="both"/>
        <w:rPr>
          <w:rFonts w:ascii="Arial" w:hAnsi="Arial" w:cs="Arial"/>
          <w:b/>
          <w:sz w:val="4"/>
          <w:szCs w:val="4"/>
        </w:rPr>
      </w:pPr>
      <w:r w:rsidRPr="009F3FBC">
        <w:rPr>
          <w:rFonts w:ascii="Arial" w:hAnsi="Arial" w:cs="Arial"/>
          <w:sz w:val="18"/>
          <w:szCs w:val="18"/>
        </w:rPr>
        <w:t>i obejmuje wszystkie koszty związane z realizacją przedmiotu niniejszego zamówienia oraz wszystkie podatki obowiązujące w Polsce, Ww. cena wynika z poniższego zestawienia</w:t>
      </w:r>
      <w:r>
        <w:rPr>
          <w:rFonts w:ascii="Arial" w:hAnsi="Arial" w:cs="Arial"/>
          <w:sz w:val="18"/>
          <w:szCs w:val="18"/>
        </w:rPr>
        <w:t xml:space="preserve">. </w:t>
      </w:r>
    </w:p>
    <w:p w:rsidR="004C0366" w:rsidRDefault="004C0366" w:rsidP="004C0366">
      <w:pPr>
        <w:pStyle w:val="Default"/>
        <w:jc w:val="center"/>
        <w:rPr>
          <w:b/>
          <w:sz w:val="22"/>
          <w:szCs w:val="22"/>
          <w:u w:val="single"/>
          <w:lang w:val="pl-PL"/>
        </w:rPr>
      </w:pPr>
    </w:p>
    <w:p w:rsidR="004C0366" w:rsidRPr="00785E34" w:rsidRDefault="004C0366" w:rsidP="004C0366">
      <w:pPr>
        <w:pStyle w:val="Default"/>
        <w:jc w:val="center"/>
        <w:rPr>
          <w:b/>
          <w:sz w:val="22"/>
          <w:szCs w:val="22"/>
          <w:u w:val="single"/>
          <w:lang w:val="pl-PL"/>
        </w:rPr>
      </w:pPr>
      <w:r w:rsidRPr="00785E34">
        <w:rPr>
          <w:b/>
          <w:sz w:val="22"/>
          <w:szCs w:val="22"/>
          <w:u w:val="single"/>
          <w:lang w:val="pl-PL"/>
        </w:rPr>
        <w:t xml:space="preserve">Tabela nr. 2 </w:t>
      </w:r>
    </w:p>
    <w:tbl>
      <w:tblPr>
        <w:tblW w:w="9214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879"/>
        <w:gridCol w:w="2183"/>
        <w:gridCol w:w="1958"/>
        <w:gridCol w:w="2238"/>
      </w:tblGrid>
      <w:tr w:rsidR="00BF3665" w:rsidRPr="006E672D" w:rsidTr="007C6BA8">
        <w:trPr>
          <w:trHeight w:val="360"/>
          <w:tblHeader/>
        </w:trPr>
        <w:tc>
          <w:tcPr>
            <w:tcW w:w="1956" w:type="dxa"/>
            <w:vAlign w:val="center"/>
          </w:tcPr>
          <w:p w:rsidR="00BF3665" w:rsidRPr="00785E34" w:rsidRDefault="00BF3665" w:rsidP="002A70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BF3665" w:rsidRPr="00785E34" w:rsidRDefault="00BF3665" w:rsidP="00BF36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2183" w:type="dxa"/>
          </w:tcPr>
          <w:p w:rsidR="00BF3665" w:rsidRPr="00785E34" w:rsidRDefault="00BF3665" w:rsidP="00BF3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netto w zł.</w:t>
            </w:r>
          </w:p>
        </w:tc>
        <w:tc>
          <w:tcPr>
            <w:tcW w:w="1958" w:type="dxa"/>
            <w:vAlign w:val="center"/>
          </w:tcPr>
          <w:p w:rsidR="00BF3665" w:rsidRPr="00785E34" w:rsidRDefault="007C6BA8" w:rsidP="00BF3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 w zł</w:t>
            </w:r>
            <w:r w:rsidR="00BF3665">
              <w:rPr>
                <w:rFonts w:ascii="Arial" w:hAnsi="Arial" w:cs="Arial"/>
                <w:b/>
                <w:sz w:val="16"/>
                <w:szCs w:val="16"/>
              </w:rPr>
              <w:t xml:space="preserve"> (2x3)</w:t>
            </w:r>
          </w:p>
        </w:tc>
        <w:tc>
          <w:tcPr>
            <w:tcW w:w="2238" w:type="dxa"/>
            <w:vAlign w:val="center"/>
          </w:tcPr>
          <w:p w:rsidR="00BF3665" w:rsidRPr="00785E34" w:rsidRDefault="00BF3665" w:rsidP="00BF36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E34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 </w:t>
            </w:r>
            <w:r w:rsidR="007C6BA8">
              <w:rPr>
                <w:rFonts w:ascii="Arial" w:hAnsi="Arial" w:cs="Arial"/>
                <w:b/>
                <w:sz w:val="16"/>
                <w:szCs w:val="16"/>
              </w:rPr>
              <w:t>w zł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BF3665" w:rsidRPr="006E672D" w:rsidTr="007C6BA8">
        <w:trPr>
          <w:trHeight w:val="212"/>
          <w:tblHeader/>
        </w:trPr>
        <w:tc>
          <w:tcPr>
            <w:tcW w:w="1956" w:type="dxa"/>
            <w:vAlign w:val="center"/>
          </w:tcPr>
          <w:p w:rsidR="00BF3665" w:rsidRPr="007C6BA8" w:rsidRDefault="00BF3665" w:rsidP="005E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9" w:type="dxa"/>
            <w:vAlign w:val="center"/>
          </w:tcPr>
          <w:p w:rsidR="00BF3665" w:rsidRPr="007C6BA8" w:rsidRDefault="00BF3665" w:rsidP="005E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3" w:type="dxa"/>
          </w:tcPr>
          <w:p w:rsidR="00BF3665" w:rsidRPr="007C6BA8" w:rsidRDefault="00BF3665" w:rsidP="005E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8" w:type="dxa"/>
            <w:vAlign w:val="center"/>
          </w:tcPr>
          <w:p w:rsidR="00BF3665" w:rsidRPr="007C6BA8" w:rsidRDefault="00BF3665" w:rsidP="005E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8" w:type="dxa"/>
            <w:vAlign w:val="center"/>
          </w:tcPr>
          <w:p w:rsidR="00BF3665" w:rsidRPr="007C6BA8" w:rsidRDefault="00BF3665" w:rsidP="005E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F3665" w:rsidRPr="006E672D" w:rsidTr="007C6BA8">
        <w:trPr>
          <w:trHeight w:val="266"/>
          <w:tblHeader/>
        </w:trPr>
        <w:tc>
          <w:tcPr>
            <w:tcW w:w="1956" w:type="dxa"/>
            <w:vAlign w:val="center"/>
          </w:tcPr>
          <w:p w:rsidR="00BF3665" w:rsidRPr="000C6FE3" w:rsidRDefault="00BF3665" w:rsidP="005E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FE3">
              <w:rPr>
                <w:rFonts w:ascii="Arial" w:hAnsi="Arial" w:cs="Arial"/>
                <w:sz w:val="16"/>
                <w:szCs w:val="16"/>
              </w:rPr>
              <w:t>Kask</w:t>
            </w:r>
          </w:p>
        </w:tc>
        <w:tc>
          <w:tcPr>
            <w:tcW w:w="879" w:type="dxa"/>
            <w:vAlign w:val="center"/>
          </w:tcPr>
          <w:p w:rsidR="00BF3665" w:rsidRPr="006E672D" w:rsidRDefault="00BF3665" w:rsidP="005E7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83" w:type="dxa"/>
          </w:tcPr>
          <w:p w:rsidR="00BF3665" w:rsidRPr="000C6FE3" w:rsidRDefault="00BF3665" w:rsidP="005E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BF3665" w:rsidRPr="000C6FE3" w:rsidRDefault="00BF3665" w:rsidP="005E7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BF3665" w:rsidRPr="006E672D" w:rsidRDefault="00BF3665" w:rsidP="005E7ECC">
            <w:pPr>
              <w:jc w:val="center"/>
              <w:rPr>
                <w:rFonts w:ascii="Arial" w:hAnsi="Arial" w:cs="Arial"/>
              </w:rPr>
            </w:pPr>
          </w:p>
        </w:tc>
      </w:tr>
      <w:tr w:rsidR="00BF3665" w:rsidRPr="006E672D" w:rsidTr="007C6BA8">
        <w:trPr>
          <w:trHeight w:val="250"/>
          <w:tblHeader/>
        </w:trPr>
        <w:tc>
          <w:tcPr>
            <w:tcW w:w="1956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FE3">
              <w:rPr>
                <w:rFonts w:ascii="Arial" w:hAnsi="Arial" w:cs="Arial"/>
                <w:sz w:val="16"/>
                <w:szCs w:val="16"/>
              </w:rPr>
              <w:t>rękawiczki</w:t>
            </w:r>
          </w:p>
        </w:tc>
        <w:tc>
          <w:tcPr>
            <w:tcW w:w="879" w:type="dxa"/>
          </w:tcPr>
          <w:p w:rsidR="00BF3665" w:rsidRDefault="00BF3665" w:rsidP="00BF3665">
            <w:r>
              <w:rPr>
                <w:rFonts w:ascii="Arial" w:hAnsi="Arial" w:cs="Arial"/>
              </w:rPr>
              <w:t xml:space="preserve">   </w:t>
            </w:r>
            <w:r w:rsidRPr="00E72B9F">
              <w:rPr>
                <w:rFonts w:ascii="Arial" w:hAnsi="Arial" w:cs="Arial"/>
              </w:rPr>
              <w:t>20</w:t>
            </w:r>
          </w:p>
        </w:tc>
        <w:tc>
          <w:tcPr>
            <w:tcW w:w="2183" w:type="dxa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BF3665" w:rsidRPr="006E672D" w:rsidRDefault="00BF3665" w:rsidP="00BF3665">
            <w:pPr>
              <w:jc w:val="center"/>
              <w:rPr>
                <w:rFonts w:ascii="Arial" w:hAnsi="Arial" w:cs="Arial"/>
              </w:rPr>
            </w:pPr>
          </w:p>
        </w:tc>
      </w:tr>
      <w:tr w:rsidR="00BF3665" w:rsidRPr="006E672D" w:rsidTr="007C6BA8">
        <w:trPr>
          <w:trHeight w:val="243"/>
          <w:tblHeader/>
        </w:trPr>
        <w:tc>
          <w:tcPr>
            <w:tcW w:w="1956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FE3">
              <w:rPr>
                <w:rFonts w:ascii="Arial" w:hAnsi="Arial" w:cs="Arial"/>
                <w:sz w:val="16"/>
                <w:szCs w:val="16"/>
                <w:lang w:eastAsia="pl-PL"/>
              </w:rPr>
              <w:t>Pompka</w:t>
            </w:r>
          </w:p>
        </w:tc>
        <w:tc>
          <w:tcPr>
            <w:tcW w:w="879" w:type="dxa"/>
          </w:tcPr>
          <w:p w:rsidR="00BF3665" w:rsidRDefault="00BF3665" w:rsidP="00BF3665">
            <w:r>
              <w:rPr>
                <w:rFonts w:ascii="Arial" w:hAnsi="Arial" w:cs="Arial"/>
              </w:rPr>
              <w:t xml:space="preserve">   </w:t>
            </w:r>
            <w:r w:rsidRPr="00E72B9F">
              <w:rPr>
                <w:rFonts w:ascii="Arial" w:hAnsi="Arial" w:cs="Arial"/>
              </w:rPr>
              <w:t>20</w:t>
            </w:r>
          </w:p>
        </w:tc>
        <w:tc>
          <w:tcPr>
            <w:tcW w:w="2183" w:type="dxa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BF3665" w:rsidRPr="006E672D" w:rsidRDefault="00BF3665" w:rsidP="00BF3665">
            <w:pPr>
              <w:jc w:val="center"/>
              <w:rPr>
                <w:rFonts w:ascii="Arial" w:hAnsi="Arial" w:cs="Arial"/>
              </w:rPr>
            </w:pPr>
          </w:p>
        </w:tc>
      </w:tr>
      <w:tr w:rsidR="00BF3665" w:rsidRPr="006E672D" w:rsidTr="007C6BA8">
        <w:trPr>
          <w:trHeight w:val="266"/>
          <w:tblHeader/>
        </w:trPr>
        <w:tc>
          <w:tcPr>
            <w:tcW w:w="1956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FE3">
              <w:rPr>
                <w:rFonts w:ascii="Arial" w:hAnsi="Arial" w:cs="Arial"/>
                <w:sz w:val="16"/>
                <w:szCs w:val="16"/>
                <w:lang w:eastAsia="pl-PL"/>
              </w:rPr>
              <w:t>Zapięcie</w:t>
            </w:r>
          </w:p>
        </w:tc>
        <w:tc>
          <w:tcPr>
            <w:tcW w:w="879" w:type="dxa"/>
          </w:tcPr>
          <w:p w:rsidR="00BF3665" w:rsidRDefault="00BF3665" w:rsidP="00BF3665">
            <w:r>
              <w:rPr>
                <w:rFonts w:ascii="Arial" w:hAnsi="Arial" w:cs="Arial"/>
              </w:rPr>
              <w:t xml:space="preserve">   </w:t>
            </w:r>
            <w:r w:rsidRPr="00E72B9F">
              <w:rPr>
                <w:rFonts w:ascii="Arial" w:hAnsi="Arial" w:cs="Arial"/>
              </w:rPr>
              <w:t>20</w:t>
            </w:r>
          </w:p>
        </w:tc>
        <w:tc>
          <w:tcPr>
            <w:tcW w:w="2183" w:type="dxa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BF3665" w:rsidRPr="006E672D" w:rsidRDefault="00BF3665" w:rsidP="00BF3665">
            <w:pPr>
              <w:jc w:val="center"/>
              <w:rPr>
                <w:rFonts w:ascii="Arial" w:hAnsi="Arial" w:cs="Arial"/>
              </w:rPr>
            </w:pPr>
          </w:p>
        </w:tc>
      </w:tr>
      <w:tr w:rsidR="00BF3665" w:rsidRPr="006E672D" w:rsidTr="007C6BA8">
        <w:trPr>
          <w:trHeight w:val="266"/>
          <w:tblHeader/>
        </w:trPr>
        <w:tc>
          <w:tcPr>
            <w:tcW w:w="1956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FE3">
              <w:rPr>
                <w:rFonts w:ascii="Arial" w:hAnsi="Arial" w:cs="Arial"/>
                <w:sz w:val="16"/>
                <w:szCs w:val="16"/>
                <w:lang w:eastAsia="pl-PL"/>
              </w:rPr>
              <w:t>Lampa tył</w:t>
            </w:r>
          </w:p>
        </w:tc>
        <w:tc>
          <w:tcPr>
            <w:tcW w:w="879" w:type="dxa"/>
          </w:tcPr>
          <w:p w:rsidR="00BF3665" w:rsidRDefault="00BF3665" w:rsidP="00BF3665">
            <w:r>
              <w:rPr>
                <w:rFonts w:ascii="Arial" w:hAnsi="Arial" w:cs="Arial"/>
              </w:rPr>
              <w:t xml:space="preserve"> </w:t>
            </w:r>
            <w:r w:rsidR="007C6B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72B9F">
              <w:rPr>
                <w:rFonts w:ascii="Arial" w:hAnsi="Arial" w:cs="Arial"/>
              </w:rPr>
              <w:t>20</w:t>
            </w:r>
          </w:p>
        </w:tc>
        <w:tc>
          <w:tcPr>
            <w:tcW w:w="2183" w:type="dxa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BF3665" w:rsidRPr="006E672D" w:rsidRDefault="00BF3665" w:rsidP="00BF3665">
            <w:pPr>
              <w:jc w:val="center"/>
              <w:rPr>
                <w:rFonts w:ascii="Arial" w:hAnsi="Arial" w:cs="Arial"/>
              </w:rPr>
            </w:pPr>
          </w:p>
        </w:tc>
      </w:tr>
      <w:tr w:rsidR="00BF3665" w:rsidRPr="006E672D" w:rsidTr="007C6BA8">
        <w:trPr>
          <w:trHeight w:val="266"/>
          <w:tblHeader/>
        </w:trPr>
        <w:tc>
          <w:tcPr>
            <w:tcW w:w="1956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FE3">
              <w:rPr>
                <w:rFonts w:ascii="Arial" w:hAnsi="Arial" w:cs="Arial"/>
                <w:sz w:val="16"/>
                <w:szCs w:val="16"/>
                <w:lang w:eastAsia="pl-PL"/>
              </w:rPr>
              <w:t>Lampa przód</w:t>
            </w:r>
          </w:p>
        </w:tc>
        <w:tc>
          <w:tcPr>
            <w:tcW w:w="879" w:type="dxa"/>
          </w:tcPr>
          <w:p w:rsidR="00BF3665" w:rsidRDefault="00BF3665" w:rsidP="00BF3665">
            <w:r>
              <w:rPr>
                <w:rFonts w:ascii="Arial" w:hAnsi="Arial" w:cs="Arial"/>
              </w:rPr>
              <w:t xml:space="preserve"> </w:t>
            </w:r>
            <w:r w:rsidR="007C6B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72B9F">
              <w:rPr>
                <w:rFonts w:ascii="Arial" w:hAnsi="Arial" w:cs="Arial"/>
              </w:rPr>
              <w:t>20</w:t>
            </w:r>
          </w:p>
        </w:tc>
        <w:tc>
          <w:tcPr>
            <w:tcW w:w="2183" w:type="dxa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BF3665" w:rsidRPr="006E672D" w:rsidRDefault="00BF3665" w:rsidP="00BF3665">
            <w:pPr>
              <w:jc w:val="center"/>
              <w:rPr>
                <w:rFonts w:ascii="Arial" w:hAnsi="Arial" w:cs="Arial"/>
              </w:rPr>
            </w:pPr>
          </w:p>
        </w:tc>
      </w:tr>
      <w:tr w:rsidR="00BF3665" w:rsidRPr="006E672D" w:rsidTr="007C6BA8">
        <w:trPr>
          <w:trHeight w:val="300"/>
          <w:tblHeader/>
        </w:trPr>
        <w:tc>
          <w:tcPr>
            <w:tcW w:w="1956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FE3">
              <w:rPr>
                <w:rFonts w:ascii="Arial" w:hAnsi="Arial" w:cs="Arial"/>
                <w:sz w:val="16"/>
                <w:szCs w:val="16"/>
                <w:lang w:eastAsia="pl-PL"/>
              </w:rPr>
              <w:t>Kamizelka/szelki siatkowe</w:t>
            </w:r>
          </w:p>
        </w:tc>
        <w:tc>
          <w:tcPr>
            <w:tcW w:w="879" w:type="dxa"/>
          </w:tcPr>
          <w:p w:rsidR="00BF3665" w:rsidRDefault="00BF3665" w:rsidP="00BF3665">
            <w:r>
              <w:rPr>
                <w:rFonts w:ascii="Arial" w:hAnsi="Arial" w:cs="Arial"/>
              </w:rPr>
              <w:t xml:space="preserve"> </w:t>
            </w:r>
            <w:r w:rsidR="007C6B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72B9F">
              <w:rPr>
                <w:rFonts w:ascii="Arial" w:hAnsi="Arial" w:cs="Arial"/>
              </w:rPr>
              <w:t>20</w:t>
            </w:r>
          </w:p>
        </w:tc>
        <w:tc>
          <w:tcPr>
            <w:tcW w:w="2183" w:type="dxa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58" w:type="dxa"/>
            <w:vAlign w:val="center"/>
          </w:tcPr>
          <w:p w:rsidR="00BF3665" w:rsidRPr="000C6FE3" w:rsidRDefault="00BF3665" w:rsidP="00BF3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BF3665" w:rsidRPr="006E672D" w:rsidRDefault="00BF3665" w:rsidP="00BF3665">
            <w:pPr>
              <w:jc w:val="center"/>
              <w:rPr>
                <w:rFonts w:ascii="Arial" w:hAnsi="Arial" w:cs="Arial"/>
              </w:rPr>
            </w:pPr>
          </w:p>
        </w:tc>
      </w:tr>
      <w:tr w:rsidR="00BF3665" w:rsidRPr="006E672D" w:rsidTr="007C6BA8">
        <w:trPr>
          <w:trHeight w:val="164"/>
          <w:tblHeader/>
        </w:trPr>
        <w:tc>
          <w:tcPr>
            <w:tcW w:w="6976" w:type="dxa"/>
            <w:gridSpan w:val="4"/>
            <w:vAlign w:val="center"/>
          </w:tcPr>
          <w:p w:rsidR="00BF3665" w:rsidRPr="007C6BA8" w:rsidRDefault="002A59F7" w:rsidP="002A5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ofertowa </w:t>
            </w:r>
            <w:r w:rsidR="007C6BA8" w:rsidRPr="007C6BA8">
              <w:rPr>
                <w:rFonts w:ascii="Arial" w:hAnsi="Arial" w:cs="Arial"/>
                <w:b/>
                <w:sz w:val="24"/>
                <w:szCs w:val="24"/>
              </w:rPr>
              <w:t xml:space="preserve">brutto </w:t>
            </w:r>
            <w:r w:rsidR="00672075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łączna wartość</w:t>
            </w:r>
            <w:r w:rsidR="0067207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38" w:type="dxa"/>
            <w:vAlign w:val="center"/>
          </w:tcPr>
          <w:p w:rsidR="00BF3665" w:rsidRPr="006E672D" w:rsidRDefault="00BF3665" w:rsidP="005E7EC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0366" w:rsidRPr="00260401" w:rsidRDefault="004C0366" w:rsidP="004C0366">
      <w:pPr>
        <w:rPr>
          <w:rFonts w:ascii="Arial" w:hAnsi="Arial" w:cs="Arial"/>
        </w:rPr>
      </w:pPr>
    </w:p>
    <w:p w:rsidR="004C0366" w:rsidRDefault="004C0366" w:rsidP="004C036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Oświdczam</w:t>
      </w:r>
      <w:proofErr w:type="spellEnd"/>
      <w:r>
        <w:rPr>
          <w:rFonts w:ascii="Arial" w:hAnsi="Arial" w:cs="Arial"/>
        </w:rPr>
        <w:t>/y, że:</w:t>
      </w:r>
    </w:p>
    <w:p w:rsidR="004C0366" w:rsidRPr="00B8515A" w:rsidRDefault="004C0366" w:rsidP="004C0366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Posiadam</w:t>
      </w:r>
      <w:r>
        <w:rPr>
          <w:rFonts w:ascii="Arial" w:hAnsi="Arial" w:cs="Arial"/>
          <w:sz w:val="20"/>
          <w:szCs w:val="20"/>
        </w:rPr>
        <w:t>/</w:t>
      </w:r>
      <w:r w:rsidRPr="00B8515A">
        <w:rPr>
          <w:rFonts w:ascii="Arial" w:hAnsi="Arial" w:cs="Arial"/>
          <w:sz w:val="20"/>
          <w:szCs w:val="20"/>
        </w:rPr>
        <w:t>y uprawnienia do wykonania określonej działalności lub czynności</w:t>
      </w:r>
    </w:p>
    <w:p w:rsidR="004C0366" w:rsidRPr="00B8515A" w:rsidRDefault="004C0366" w:rsidP="004C0366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znajdujemy się w sytuacji ekonomicznej i finansowej zapewniającej wykonanie zamówienia</w:t>
      </w:r>
    </w:p>
    <w:p w:rsidR="004C0366" w:rsidRPr="00B8515A" w:rsidRDefault="004C0366" w:rsidP="004C0366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łem/</w:t>
      </w:r>
      <w:r w:rsidRPr="00B8515A">
        <w:rPr>
          <w:rFonts w:ascii="Arial" w:hAnsi="Arial" w:cs="Arial"/>
          <w:sz w:val="20"/>
          <w:szCs w:val="20"/>
        </w:rPr>
        <w:t>liśmy się z treścią zapytania dla niniejszego zamówienia,</w:t>
      </w:r>
    </w:p>
    <w:p w:rsidR="004C0366" w:rsidRPr="00B8515A" w:rsidRDefault="004C0366" w:rsidP="004C0366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gwarantujemy wykonanie całości niniejszego zamówienia zgodnie z treścią zapytania,</w:t>
      </w:r>
    </w:p>
    <w:p w:rsidR="004C0366" w:rsidRPr="00B8515A" w:rsidRDefault="004C0366" w:rsidP="004C0366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w przypadku udzielenia zamówienia zobowiązujemy się do zawarcia umowy w terminie i miejscu wskazanym przez Zamawiającego,</w:t>
      </w:r>
    </w:p>
    <w:p w:rsidR="004C0366" w:rsidRPr="00B8515A" w:rsidRDefault="004C0366" w:rsidP="004C0366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zapoznaliśmy się w sposób wystarczający i konieczny ze szczegółowym zakresem zamówienia zawartym w zapytaniu oraz wszystkimi informacjami niezbędnymi do zrealizowania zamówienia, a nieznajomość powyższego stanu nie może być przyczyną dodatkowych roszczeń finansowych.</w:t>
      </w:r>
    </w:p>
    <w:p w:rsidR="004C0366" w:rsidRPr="00B8515A" w:rsidRDefault="004C0366" w:rsidP="004C0366">
      <w:pPr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</w:t>
      </w:r>
      <w:r w:rsidRPr="00B8515A">
        <w:rPr>
          <w:rFonts w:ascii="Arial" w:hAnsi="Arial" w:cs="Arial"/>
          <w:sz w:val="20"/>
          <w:szCs w:val="20"/>
        </w:rPr>
        <w:t xml:space="preserve">y, że </w:t>
      </w:r>
      <w:proofErr w:type="spellStart"/>
      <w:r w:rsidRPr="00B8515A">
        <w:rPr>
          <w:rFonts w:ascii="Arial" w:hAnsi="Arial" w:cs="Arial"/>
          <w:sz w:val="20"/>
          <w:szCs w:val="20"/>
        </w:rPr>
        <w:t>jesteśm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B8515A">
        <w:rPr>
          <w:rFonts w:ascii="Arial" w:hAnsi="Arial" w:cs="Arial"/>
          <w:sz w:val="20"/>
          <w:szCs w:val="20"/>
        </w:rPr>
        <w:t>y związani niniejszą ofertą przez okres 30 dni od daty, w której upływa termin składania ofert.</w:t>
      </w:r>
    </w:p>
    <w:p w:rsidR="004C0366" w:rsidRPr="00B8515A" w:rsidRDefault="004C0366" w:rsidP="004C0366">
      <w:pPr>
        <w:pStyle w:val="Default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>Data………………………………………</w:t>
      </w:r>
      <w:r w:rsidRPr="00B8515A">
        <w:rPr>
          <w:rFonts w:ascii="Arial" w:hAnsi="Arial" w:cs="Arial"/>
          <w:sz w:val="20"/>
          <w:szCs w:val="20"/>
          <w:lang w:val="pl-PL"/>
        </w:rPr>
        <w:tab/>
      </w:r>
      <w:r w:rsidRPr="00B8515A">
        <w:rPr>
          <w:rFonts w:ascii="Arial" w:hAnsi="Arial" w:cs="Arial"/>
          <w:sz w:val="20"/>
          <w:szCs w:val="20"/>
          <w:lang w:val="pl-PL"/>
        </w:rPr>
        <w:tab/>
      </w:r>
      <w:r w:rsidRPr="00B8515A">
        <w:rPr>
          <w:rFonts w:ascii="Arial" w:hAnsi="Arial" w:cs="Arial"/>
          <w:sz w:val="20"/>
          <w:szCs w:val="20"/>
          <w:lang w:val="pl-PL"/>
        </w:rPr>
        <w:tab/>
      </w:r>
      <w:r w:rsidRPr="00B8515A">
        <w:rPr>
          <w:rFonts w:ascii="Arial" w:hAnsi="Arial" w:cs="Arial"/>
          <w:sz w:val="20"/>
          <w:szCs w:val="20"/>
          <w:lang w:val="pl-PL"/>
        </w:rPr>
        <w:tab/>
        <w:t xml:space="preserve">               ………………..…………………………………………… </w:t>
      </w:r>
    </w:p>
    <w:p w:rsidR="004C0366" w:rsidRPr="00B8515A" w:rsidRDefault="004C0366" w:rsidP="004C0366">
      <w:pPr>
        <w:pStyle w:val="Default"/>
        <w:rPr>
          <w:rFonts w:ascii="Arial" w:hAnsi="Arial" w:cs="Arial"/>
          <w:sz w:val="20"/>
          <w:szCs w:val="20"/>
          <w:lang w:val="pl-PL"/>
        </w:rPr>
      </w:pPr>
    </w:p>
    <w:p w:rsidR="004C0366" w:rsidRPr="00B8515A" w:rsidRDefault="004C0366" w:rsidP="004C0366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podpis/y Wykonawcy lub osoby(osób) uprawnionych do występowania w imieniu Wykonawcy/Wykonawców </w:t>
      </w:r>
    </w:p>
    <w:p w:rsidR="001A6267" w:rsidRDefault="001A6267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7C6BA8" w:rsidRDefault="007C6BA8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4C0366" w:rsidRDefault="004C0366">
      <w:pPr>
        <w:rPr>
          <w:rFonts w:ascii="Arial" w:hAnsi="Arial" w:cs="Arial"/>
        </w:rPr>
      </w:pPr>
    </w:p>
    <w:p w:rsidR="001A6267" w:rsidRPr="00B8515A" w:rsidRDefault="009042B7" w:rsidP="001A6267">
      <w:pPr>
        <w:pStyle w:val="Default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Załącznik nr 2 do zapytania</w:t>
      </w:r>
      <w:r w:rsidR="001A6267" w:rsidRPr="00B8515A">
        <w:rPr>
          <w:rFonts w:ascii="Arial" w:hAnsi="Arial" w:cs="Arial"/>
          <w:sz w:val="20"/>
          <w:szCs w:val="20"/>
          <w:lang w:val="pl-PL"/>
        </w:rPr>
        <w:t xml:space="preserve"> nr </w:t>
      </w:r>
      <w:r>
        <w:rPr>
          <w:rFonts w:ascii="Arial" w:hAnsi="Arial" w:cs="Arial"/>
          <w:sz w:val="20"/>
          <w:szCs w:val="20"/>
          <w:lang w:val="pl-PL"/>
        </w:rPr>
        <w:t>X/</w:t>
      </w:r>
      <w:r w:rsidR="001A6267" w:rsidRPr="00B8515A">
        <w:rPr>
          <w:rFonts w:ascii="Arial" w:hAnsi="Arial" w:cs="Arial"/>
          <w:sz w:val="20"/>
          <w:szCs w:val="20"/>
          <w:lang w:val="pl-PL"/>
        </w:rPr>
        <w:t>TIE/ZDZB/2016</w:t>
      </w:r>
    </w:p>
    <w:p w:rsidR="001A6267" w:rsidRPr="00B8515A" w:rsidRDefault="001A6267" w:rsidP="001A6267">
      <w:pPr>
        <w:pStyle w:val="Default"/>
        <w:jc w:val="center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b/>
          <w:bCs/>
          <w:sz w:val="20"/>
          <w:szCs w:val="20"/>
          <w:lang w:val="pl-PL"/>
        </w:rPr>
        <w:t>Oświadczenie o braku powiązania osobowego i kapitałowego</w:t>
      </w:r>
    </w:p>
    <w:p w:rsidR="001A6267" w:rsidRPr="00B8515A" w:rsidRDefault="001A6267" w:rsidP="001A6267">
      <w:pPr>
        <w:pStyle w:val="Default"/>
        <w:rPr>
          <w:rFonts w:ascii="Arial" w:hAnsi="Arial" w:cs="Arial"/>
          <w:sz w:val="20"/>
          <w:szCs w:val="20"/>
          <w:lang w:val="pl-PL"/>
        </w:rPr>
      </w:pPr>
    </w:p>
    <w:p w:rsidR="001A6267" w:rsidRPr="00B8515A" w:rsidRDefault="001A6267" w:rsidP="001A6267">
      <w:pPr>
        <w:pStyle w:val="Default"/>
        <w:jc w:val="both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>Niniejszym oświadczam, iż …..………………….………………..………………………………………………………………..</w:t>
      </w:r>
    </w:p>
    <w:p w:rsidR="001A6267" w:rsidRPr="00B8515A" w:rsidRDefault="001A6267" w:rsidP="001A6267">
      <w:pPr>
        <w:pStyle w:val="Default"/>
        <w:ind w:left="3540"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 xml:space="preserve"> (nazwa i adres Wykonawcy) </w:t>
      </w:r>
    </w:p>
    <w:p w:rsidR="001A6267" w:rsidRPr="00B8515A" w:rsidRDefault="001A6267" w:rsidP="001A626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 xml:space="preserve">nie jest powiązana z Zamawiającym tj. Towarzystwem Inicjatyw Europejskich oraz Partnerem Zamawiającego w realizacji projektu – Centrum Zajęć Pozaszkolnych nr 1 w Łodzi osobowo lub kapitałowo. </w:t>
      </w:r>
    </w:p>
    <w:p w:rsidR="001A6267" w:rsidRPr="00B8515A" w:rsidRDefault="001A6267" w:rsidP="001A626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procedury wyboru wykonawcy oraz Partnerem Zamawiającego a wykonawcą, polegające w szczególności na: </w:t>
      </w:r>
    </w:p>
    <w:p w:rsidR="001A6267" w:rsidRPr="00B8515A" w:rsidRDefault="001A6267" w:rsidP="001A626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 xml:space="preserve">a) uczestniczeniu w spółce jako wspólnik spółki cywilnej lub spółki osobowej; </w:t>
      </w:r>
    </w:p>
    <w:p w:rsidR="001A6267" w:rsidRPr="00B8515A" w:rsidRDefault="001A6267" w:rsidP="001A626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 xml:space="preserve">b) posiadaniu co najmniej 10 % udziałów lub akcji; </w:t>
      </w:r>
    </w:p>
    <w:p w:rsidR="001A6267" w:rsidRPr="00B8515A" w:rsidRDefault="001A6267" w:rsidP="001A626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 xml:space="preserve">c) pełnieniu funkcji członka organu nadzorczego lub zarządzającego, prokurenta, pełnomocnika; </w:t>
      </w:r>
    </w:p>
    <w:p w:rsidR="001A6267" w:rsidRPr="00B8515A" w:rsidRDefault="001A6267" w:rsidP="001A626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1A6267" w:rsidRPr="00B8515A" w:rsidRDefault="001A6267" w:rsidP="001A626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8515A">
        <w:rPr>
          <w:rFonts w:ascii="Arial" w:hAnsi="Arial" w:cs="Arial"/>
          <w:sz w:val="20"/>
          <w:szCs w:val="20"/>
          <w:lang w:val="pl-PL"/>
        </w:rPr>
        <w:br/>
        <w:t xml:space="preserve">Data…………………………….. </w:t>
      </w:r>
    </w:p>
    <w:p w:rsidR="001A6267" w:rsidRPr="00B8515A" w:rsidRDefault="001A6267" w:rsidP="001A6267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1A6267" w:rsidRPr="00B8515A" w:rsidRDefault="001A6267" w:rsidP="001A6267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sz w:val="20"/>
          <w:szCs w:val="20"/>
        </w:rPr>
      </w:pPr>
      <w:r w:rsidRPr="00B8515A">
        <w:rPr>
          <w:rFonts w:ascii="Arial" w:hAnsi="Arial" w:cs="Arial"/>
          <w:sz w:val="20"/>
          <w:szCs w:val="20"/>
        </w:rPr>
        <w:t xml:space="preserve">podpis/y Wykonawcy lub osoby(osób) uprawnionych do występowania w imieniu Wykonawcy/Wykonawców </w:t>
      </w:r>
    </w:p>
    <w:p w:rsidR="001A6267" w:rsidRPr="00B8515A" w:rsidRDefault="001A6267" w:rsidP="001A6267">
      <w:pPr>
        <w:rPr>
          <w:rFonts w:ascii="Arial" w:hAnsi="Arial" w:cs="Arial"/>
          <w:sz w:val="20"/>
          <w:szCs w:val="20"/>
        </w:rPr>
      </w:pPr>
    </w:p>
    <w:p w:rsidR="001A6267" w:rsidRPr="00B8515A" w:rsidRDefault="001A6267" w:rsidP="001A6267">
      <w:pPr>
        <w:rPr>
          <w:rFonts w:ascii="Arial" w:hAnsi="Arial" w:cs="Arial"/>
          <w:sz w:val="20"/>
          <w:szCs w:val="20"/>
        </w:rPr>
      </w:pPr>
    </w:p>
    <w:p w:rsidR="001A6267" w:rsidRPr="00B8515A" w:rsidRDefault="001A6267" w:rsidP="001A6267">
      <w:pPr>
        <w:rPr>
          <w:rFonts w:ascii="Arial" w:hAnsi="Arial" w:cs="Arial"/>
          <w:sz w:val="20"/>
          <w:szCs w:val="20"/>
        </w:rPr>
      </w:pPr>
    </w:p>
    <w:p w:rsidR="001A6267" w:rsidRPr="00B8515A" w:rsidRDefault="001A6267" w:rsidP="001A6267">
      <w:pPr>
        <w:rPr>
          <w:rFonts w:ascii="Arial" w:hAnsi="Arial" w:cs="Arial"/>
          <w:sz w:val="20"/>
          <w:szCs w:val="20"/>
        </w:rPr>
      </w:pPr>
    </w:p>
    <w:p w:rsidR="001A6267" w:rsidRPr="00B8515A" w:rsidRDefault="001A6267" w:rsidP="001A6267">
      <w:pPr>
        <w:rPr>
          <w:rFonts w:ascii="Arial" w:hAnsi="Arial" w:cs="Arial"/>
          <w:sz w:val="20"/>
          <w:szCs w:val="20"/>
        </w:rPr>
      </w:pPr>
    </w:p>
    <w:p w:rsidR="001A6267" w:rsidRPr="00B8515A" w:rsidRDefault="001A6267" w:rsidP="001A6267">
      <w:pPr>
        <w:rPr>
          <w:rFonts w:ascii="Arial" w:hAnsi="Arial" w:cs="Arial"/>
          <w:sz w:val="20"/>
          <w:szCs w:val="20"/>
        </w:rPr>
      </w:pPr>
    </w:p>
    <w:p w:rsidR="001A6267" w:rsidRPr="00B8515A" w:rsidRDefault="001A6267" w:rsidP="001A6267">
      <w:pPr>
        <w:rPr>
          <w:rFonts w:ascii="Arial" w:hAnsi="Arial" w:cs="Arial"/>
          <w:sz w:val="20"/>
          <w:szCs w:val="20"/>
        </w:rPr>
      </w:pPr>
    </w:p>
    <w:p w:rsidR="001A6267" w:rsidRPr="00B8515A" w:rsidRDefault="001A6267" w:rsidP="001A6267">
      <w:pPr>
        <w:pStyle w:val="Default"/>
        <w:jc w:val="center"/>
        <w:rPr>
          <w:rFonts w:ascii="Arial" w:hAnsi="Arial" w:cs="Arial"/>
          <w:sz w:val="20"/>
          <w:szCs w:val="20"/>
          <w:lang w:val="pl-PL"/>
        </w:rPr>
      </w:pPr>
    </w:p>
    <w:p w:rsidR="001A6267" w:rsidRPr="00B8515A" w:rsidRDefault="001A6267" w:rsidP="001A6267">
      <w:pPr>
        <w:pStyle w:val="Default"/>
        <w:jc w:val="center"/>
        <w:rPr>
          <w:rFonts w:ascii="Arial" w:hAnsi="Arial" w:cs="Arial"/>
          <w:sz w:val="20"/>
          <w:szCs w:val="20"/>
          <w:lang w:val="pl-PL"/>
        </w:rPr>
      </w:pPr>
    </w:p>
    <w:p w:rsidR="001A6267" w:rsidRDefault="001A6267">
      <w:pPr>
        <w:rPr>
          <w:rFonts w:ascii="Arial" w:hAnsi="Arial" w:cs="Arial"/>
        </w:rPr>
      </w:pPr>
    </w:p>
    <w:p w:rsidR="001A6267" w:rsidRDefault="001A6267">
      <w:pPr>
        <w:rPr>
          <w:rFonts w:ascii="Arial" w:hAnsi="Arial" w:cs="Arial"/>
        </w:rPr>
      </w:pPr>
    </w:p>
    <w:p w:rsidR="00016821" w:rsidRDefault="00016821">
      <w:pPr>
        <w:rPr>
          <w:rFonts w:ascii="Arial" w:hAnsi="Arial" w:cs="Arial"/>
        </w:rPr>
      </w:pPr>
    </w:p>
    <w:p w:rsidR="001A6267" w:rsidRPr="001A6267" w:rsidRDefault="001A6267" w:rsidP="001A62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A6267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nr </w:t>
      </w:r>
      <w:r w:rsidR="009042B7">
        <w:rPr>
          <w:rFonts w:ascii="Arial" w:hAnsi="Arial" w:cs="Arial"/>
          <w:color w:val="000000"/>
          <w:sz w:val="20"/>
          <w:szCs w:val="20"/>
        </w:rPr>
        <w:t>3 do zapytania nr X</w:t>
      </w:r>
      <w:r w:rsidRPr="001A6267">
        <w:rPr>
          <w:rFonts w:ascii="Arial" w:hAnsi="Arial" w:cs="Arial"/>
          <w:color w:val="000000"/>
          <w:sz w:val="20"/>
          <w:szCs w:val="20"/>
        </w:rPr>
        <w:t>/TIE/ZDZB/2016</w:t>
      </w:r>
    </w:p>
    <w:p w:rsidR="001A6267" w:rsidRPr="001A6267" w:rsidRDefault="001A6267" w:rsidP="001A6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267" w:rsidRPr="001A6267" w:rsidRDefault="001A6267" w:rsidP="001A6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267" w:rsidRPr="001A6267" w:rsidRDefault="001A6267" w:rsidP="001A62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A6267">
        <w:rPr>
          <w:rFonts w:ascii="Arial" w:hAnsi="Arial" w:cs="Arial"/>
          <w:b/>
          <w:bCs/>
          <w:sz w:val="20"/>
          <w:szCs w:val="20"/>
        </w:rPr>
        <w:t>WZÓR UMOWY</w:t>
      </w:r>
      <w:r w:rsidR="007A6C67">
        <w:rPr>
          <w:rFonts w:ascii="Arial" w:hAnsi="Arial" w:cs="Arial"/>
          <w:b/>
          <w:bCs/>
          <w:sz w:val="20"/>
          <w:szCs w:val="20"/>
        </w:rPr>
        <w:t xml:space="preserve"> dla części ……</w:t>
      </w:r>
      <w:r w:rsidR="00016821">
        <w:rPr>
          <w:rFonts w:ascii="Arial" w:hAnsi="Arial" w:cs="Arial"/>
          <w:b/>
          <w:bCs/>
          <w:sz w:val="20"/>
          <w:szCs w:val="20"/>
        </w:rPr>
        <w:br/>
        <w:t xml:space="preserve"> (dla każdej części zamówienia zostanie zawarta oddzielna umowa)</w:t>
      </w:r>
    </w:p>
    <w:p w:rsidR="001A6267" w:rsidRPr="001A6267" w:rsidRDefault="001A6267" w:rsidP="001A62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6267" w:rsidRPr="001A6267" w:rsidRDefault="001A6267" w:rsidP="001A626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A6267">
        <w:rPr>
          <w:rFonts w:ascii="Arial" w:eastAsia="ArialNarrow,BoldItalic" w:hAnsi="Arial" w:cs="Arial"/>
          <w:b/>
          <w:bCs/>
          <w:sz w:val="20"/>
          <w:szCs w:val="20"/>
        </w:rPr>
        <w:t>UMOWA</w:t>
      </w:r>
      <w:r w:rsidRPr="001A6267">
        <w:rPr>
          <w:rFonts w:ascii="Arial" w:eastAsia="ArialNarrow,BoldItalic" w:hAnsi="Arial" w:cs="Arial"/>
          <w:b/>
          <w:bCs/>
          <w:i/>
          <w:iCs/>
          <w:sz w:val="20"/>
          <w:szCs w:val="20"/>
        </w:rPr>
        <w:t xml:space="preserve"> </w:t>
      </w:r>
      <w:r w:rsidRPr="001A6267">
        <w:rPr>
          <w:rFonts w:ascii="Arial" w:hAnsi="Arial" w:cs="Arial"/>
          <w:b/>
          <w:bCs/>
          <w:sz w:val="20"/>
          <w:szCs w:val="20"/>
        </w:rPr>
        <w:t>nr</w:t>
      </w:r>
      <w:r w:rsidRPr="001A6267">
        <w:rPr>
          <w:rFonts w:ascii="Arial" w:hAnsi="Arial" w:cs="Arial"/>
          <w:sz w:val="20"/>
          <w:szCs w:val="20"/>
        </w:rPr>
        <w:t xml:space="preserve">  </w:t>
      </w:r>
      <w:r w:rsidRPr="001A6267">
        <w:rPr>
          <w:rFonts w:ascii="Arial" w:hAnsi="Arial" w:cs="Arial"/>
          <w:b/>
          <w:sz w:val="20"/>
          <w:szCs w:val="20"/>
        </w:rPr>
        <w:t>…….</w:t>
      </w:r>
      <w:r w:rsidRPr="001A6267">
        <w:rPr>
          <w:rFonts w:ascii="Arial" w:hAnsi="Arial" w:cs="Arial"/>
          <w:b/>
          <w:bCs/>
          <w:sz w:val="20"/>
          <w:szCs w:val="20"/>
        </w:rPr>
        <w:t xml:space="preserve">TIE/ZDZB/2016 </w:t>
      </w:r>
    </w:p>
    <w:p w:rsidR="001A6267" w:rsidRPr="001A6267" w:rsidRDefault="001A6267" w:rsidP="001A626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6267" w:rsidRPr="001A6267" w:rsidRDefault="001A6267" w:rsidP="001A6267">
      <w:pPr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color w:val="000000"/>
          <w:sz w:val="20"/>
          <w:szCs w:val="20"/>
        </w:rPr>
        <w:t xml:space="preserve">zawarta w dniu ….. </w:t>
      </w:r>
      <w:r w:rsidR="00016821">
        <w:rPr>
          <w:rFonts w:ascii="Arial" w:hAnsi="Arial" w:cs="Arial"/>
          <w:color w:val="000000"/>
          <w:sz w:val="20"/>
          <w:szCs w:val="20"/>
        </w:rPr>
        <w:t>….</w:t>
      </w:r>
      <w:r w:rsidRPr="001A6267">
        <w:rPr>
          <w:rFonts w:ascii="Arial" w:hAnsi="Arial" w:cs="Arial"/>
          <w:color w:val="000000"/>
          <w:sz w:val="20"/>
          <w:szCs w:val="20"/>
        </w:rPr>
        <w:t xml:space="preserve"> 2016 r. w Łodzi pomiędzy: </w:t>
      </w:r>
    </w:p>
    <w:p w:rsidR="001A6267" w:rsidRPr="001A6267" w:rsidRDefault="001A6267" w:rsidP="001A6267">
      <w:pPr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color w:val="000000"/>
          <w:sz w:val="20"/>
          <w:szCs w:val="20"/>
        </w:rPr>
        <w:t xml:space="preserve">Towarzystwem Inicjatyw Europejskich z siedzibą: ul. Żeromskiego 115,  90-542 Łódź, NIP 726-23-49-581, REGON 472354525 reprezentowanym przez </w:t>
      </w:r>
      <w:r w:rsidRPr="001A6267">
        <w:rPr>
          <w:rFonts w:ascii="Arial" w:hAnsi="Arial" w:cs="Arial"/>
          <w:sz w:val="20"/>
          <w:szCs w:val="20"/>
        </w:rPr>
        <w:t>………………… ………………………</w:t>
      </w:r>
    </w:p>
    <w:p w:rsidR="001A6267" w:rsidRPr="001A6267" w:rsidRDefault="001A6267" w:rsidP="001A6267">
      <w:pPr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color w:val="000000"/>
          <w:sz w:val="20"/>
          <w:szCs w:val="20"/>
        </w:rPr>
        <w:t xml:space="preserve">zwanym dalej „Zamawiającym”, </w:t>
      </w:r>
    </w:p>
    <w:p w:rsidR="001A6267" w:rsidRPr="001A6267" w:rsidRDefault="001A6267" w:rsidP="001A6267">
      <w:pPr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color w:val="000000"/>
          <w:sz w:val="20"/>
          <w:szCs w:val="20"/>
        </w:rPr>
        <w:t xml:space="preserve">a </w:t>
      </w:r>
    </w:p>
    <w:p w:rsidR="001A6267" w:rsidRPr="001A6267" w:rsidRDefault="001A6267" w:rsidP="001A6267">
      <w:pPr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color w:val="000000"/>
          <w:sz w:val="20"/>
          <w:szCs w:val="20"/>
        </w:rPr>
        <w:t>……. z siedzibą w …………… NIP…………………..; działającą na podstawie wpisu  ………..      reprezentowaną przez ……………………………………..</w:t>
      </w:r>
    </w:p>
    <w:p w:rsidR="001A6267" w:rsidRPr="001A6267" w:rsidRDefault="001A6267" w:rsidP="001A6267">
      <w:pPr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color w:val="000000"/>
          <w:sz w:val="20"/>
          <w:szCs w:val="20"/>
        </w:rPr>
        <w:t>zwanym dalej „Wykonawcą”</w:t>
      </w:r>
    </w:p>
    <w:p w:rsidR="001A6267" w:rsidRPr="001A6267" w:rsidRDefault="001A6267" w:rsidP="001A6267">
      <w:pPr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br/>
        <w:t xml:space="preserve">Niniejsza umowa została zawarta w wyniku postępowania o udzielenie zamówienia, prowadzonego w trybie Zapytania na warunków określonych w  Zapytaniu. Treść umowy jest zgodna z ofertą Wykonawcy z dnia ................................– oznaczenie  sprawy: ……TIE/ZDZB/2016 </w:t>
      </w:r>
    </w:p>
    <w:p w:rsidR="001A6267" w:rsidRPr="001A6267" w:rsidRDefault="001A6267" w:rsidP="001A6267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0"/>
          <w:szCs w:val="20"/>
        </w:rPr>
      </w:pPr>
      <w:r w:rsidRPr="001A6267">
        <w:rPr>
          <w:rFonts w:ascii="Arial" w:eastAsia="ArialNarrow" w:hAnsi="Arial" w:cs="Arial"/>
          <w:b/>
          <w:bCs/>
          <w:sz w:val="20"/>
          <w:szCs w:val="20"/>
        </w:rPr>
        <w:t>§ 1</w:t>
      </w:r>
    </w:p>
    <w:p w:rsidR="001A6267" w:rsidRPr="001A6267" w:rsidRDefault="001A6267" w:rsidP="001A6267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0"/>
          <w:szCs w:val="20"/>
        </w:rPr>
      </w:pPr>
      <w:r w:rsidRPr="001A6267">
        <w:rPr>
          <w:rFonts w:ascii="Arial" w:eastAsia="ArialNarrow" w:hAnsi="Arial" w:cs="Arial"/>
          <w:b/>
          <w:bCs/>
          <w:sz w:val="20"/>
          <w:szCs w:val="20"/>
        </w:rPr>
        <w:t>Przedmiot umowy</w:t>
      </w:r>
    </w:p>
    <w:p w:rsidR="00016821" w:rsidRPr="00016821" w:rsidRDefault="008A5554" w:rsidP="008A5554">
      <w:pPr>
        <w:numPr>
          <w:ilvl w:val="0"/>
          <w:numId w:val="3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A5554">
        <w:rPr>
          <w:rFonts w:ascii="Arial" w:hAnsi="Arial" w:cs="Arial"/>
          <w:sz w:val="20"/>
          <w:szCs w:val="20"/>
        </w:rPr>
        <w:t xml:space="preserve">Przedmiotem umowy jest </w:t>
      </w:r>
      <w:r>
        <w:rPr>
          <w:rFonts w:ascii="Arial" w:hAnsi="Arial" w:cs="Arial"/>
          <w:sz w:val="20"/>
          <w:szCs w:val="20"/>
        </w:rPr>
        <w:t xml:space="preserve">jednorazowa </w:t>
      </w:r>
      <w:r w:rsidRPr="008A5554">
        <w:rPr>
          <w:rFonts w:ascii="Arial" w:hAnsi="Arial" w:cs="Arial"/>
          <w:sz w:val="20"/>
          <w:szCs w:val="20"/>
        </w:rPr>
        <w:t>sprzedaż wraz z dostarczeniem</w:t>
      </w:r>
      <w:r w:rsidR="00016821">
        <w:rPr>
          <w:rFonts w:ascii="Arial" w:hAnsi="Arial" w:cs="Arial"/>
          <w:sz w:val="20"/>
          <w:szCs w:val="20"/>
        </w:rPr>
        <w:t>;</w:t>
      </w:r>
    </w:p>
    <w:p w:rsidR="00016821" w:rsidRPr="00016821" w:rsidRDefault="008A5554" w:rsidP="004650B9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016821">
        <w:rPr>
          <w:rFonts w:ascii="Arial" w:hAnsi="Arial" w:cs="Arial"/>
          <w:sz w:val="20"/>
          <w:szCs w:val="20"/>
        </w:rPr>
        <w:t xml:space="preserve"> fabrycznie nowych</w:t>
      </w:r>
      <w:r w:rsidR="00A2237C" w:rsidRPr="00016821">
        <w:rPr>
          <w:rFonts w:ascii="Arial" w:hAnsi="Arial" w:cs="Arial"/>
          <w:sz w:val="20"/>
          <w:szCs w:val="20"/>
        </w:rPr>
        <w:t xml:space="preserve"> 20 szt. </w:t>
      </w:r>
      <w:r w:rsidR="00016821" w:rsidRPr="00016821">
        <w:rPr>
          <w:rFonts w:ascii="Arial" w:hAnsi="Arial" w:cs="Arial"/>
          <w:sz w:val="20"/>
          <w:szCs w:val="20"/>
        </w:rPr>
        <w:t>r</w:t>
      </w:r>
      <w:r w:rsidR="006E0083" w:rsidRPr="00016821">
        <w:rPr>
          <w:rFonts w:ascii="Arial" w:hAnsi="Arial" w:cs="Arial"/>
          <w:sz w:val="20"/>
          <w:szCs w:val="20"/>
        </w:rPr>
        <w:t>owerów</w:t>
      </w:r>
      <w:r w:rsidR="00016821" w:rsidRPr="00016821">
        <w:rPr>
          <w:rFonts w:ascii="Arial" w:hAnsi="Arial" w:cs="Arial"/>
          <w:sz w:val="20"/>
          <w:szCs w:val="20"/>
        </w:rPr>
        <w:t xml:space="preserve"> </w:t>
      </w:r>
      <w:r w:rsidR="006E0083" w:rsidRPr="00016821">
        <w:rPr>
          <w:rFonts w:ascii="Arial" w:hAnsi="Arial" w:cs="Arial"/>
          <w:sz w:val="20"/>
          <w:szCs w:val="20"/>
        </w:rPr>
        <w:t xml:space="preserve"> </w:t>
      </w:r>
      <w:r w:rsidR="00016821" w:rsidRPr="00016821">
        <w:rPr>
          <w:rFonts w:ascii="Arial" w:hAnsi="Arial" w:cs="Arial"/>
          <w:b/>
          <w:sz w:val="20"/>
          <w:szCs w:val="20"/>
        </w:rPr>
        <w:t>(dot. części 1 zamówienia</w:t>
      </w:r>
      <w:r w:rsidR="00016821" w:rsidRPr="00016821">
        <w:rPr>
          <w:rFonts w:ascii="Arial" w:hAnsi="Arial" w:cs="Arial"/>
          <w:sz w:val="20"/>
          <w:szCs w:val="20"/>
        </w:rPr>
        <w:t>)</w:t>
      </w:r>
      <w:r w:rsidR="00016821">
        <w:rPr>
          <w:rFonts w:ascii="Arial" w:hAnsi="Arial" w:cs="Arial"/>
          <w:sz w:val="20"/>
          <w:szCs w:val="20"/>
        </w:rPr>
        <w:t>,</w:t>
      </w:r>
    </w:p>
    <w:p w:rsidR="001A6267" w:rsidRPr="00016821" w:rsidRDefault="004650B9" w:rsidP="004650B9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16821">
        <w:rPr>
          <w:rFonts w:ascii="Arial" w:hAnsi="Arial" w:cs="Arial"/>
          <w:sz w:val="20"/>
          <w:szCs w:val="20"/>
        </w:rPr>
        <w:t xml:space="preserve"> 20 zest</w:t>
      </w:r>
      <w:r>
        <w:rPr>
          <w:rFonts w:ascii="Arial" w:hAnsi="Arial" w:cs="Arial"/>
          <w:sz w:val="20"/>
          <w:szCs w:val="20"/>
        </w:rPr>
        <w:t xml:space="preserve">awów wyposażenia rowerowego </w:t>
      </w:r>
      <w:r w:rsidRPr="004650B9">
        <w:rPr>
          <w:rFonts w:ascii="Arial" w:hAnsi="Arial" w:cs="Arial"/>
          <w:i/>
          <w:sz w:val="20"/>
          <w:szCs w:val="20"/>
        </w:rPr>
        <w:t>dla 3 osób dorosłych oraz 17 dzieci i młodzieży</w:t>
      </w:r>
      <w:r w:rsidR="006E0083" w:rsidRPr="00016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="00016821">
        <w:rPr>
          <w:rFonts w:ascii="Arial" w:hAnsi="Arial" w:cs="Arial"/>
          <w:sz w:val="20"/>
          <w:szCs w:val="20"/>
        </w:rPr>
        <w:t>(</w:t>
      </w:r>
      <w:r w:rsidR="00016821" w:rsidRPr="00016821">
        <w:rPr>
          <w:rFonts w:ascii="Arial" w:hAnsi="Arial" w:cs="Arial"/>
          <w:b/>
          <w:sz w:val="20"/>
          <w:szCs w:val="20"/>
        </w:rPr>
        <w:t xml:space="preserve">dot. części </w:t>
      </w:r>
      <w:r w:rsidR="00016821">
        <w:rPr>
          <w:rFonts w:ascii="Arial" w:hAnsi="Arial" w:cs="Arial"/>
          <w:b/>
          <w:sz w:val="20"/>
          <w:szCs w:val="20"/>
        </w:rPr>
        <w:t>2</w:t>
      </w:r>
      <w:r w:rsidR="00016821" w:rsidRPr="00016821">
        <w:rPr>
          <w:rFonts w:ascii="Arial" w:hAnsi="Arial" w:cs="Arial"/>
          <w:b/>
          <w:sz w:val="20"/>
          <w:szCs w:val="20"/>
        </w:rPr>
        <w:t xml:space="preserve"> zamówienia</w:t>
      </w:r>
      <w:r w:rsidR="00016821">
        <w:rPr>
          <w:rFonts w:ascii="Arial" w:hAnsi="Arial" w:cs="Arial"/>
          <w:b/>
          <w:sz w:val="20"/>
          <w:szCs w:val="20"/>
        </w:rPr>
        <w:t>)</w:t>
      </w:r>
      <w:r w:rsidR="002315A8" w:rsidRPr="00016821">
        <w:rPr>
          <w:rFonts w:ascii="Arial" w:hAnsi="Arial" w:cs="Arial"/>
          <w:bCs/>
          <w:sz w:val="20"/>
          <w:szCs w:val="20"/>
        </w:rPr>
        <w:t>.</w:t>
      </w:r>
      <w:r w:rsidR="006E0083" w:rsidRPr="00016821">
        <w:rPr>
          <w:rFonts w:ascii="Arial" w:hAnsi="Arial" w:cs="Arial"/>
          <w:bCs/>
          <w:sz w:val="20"/>
          <w:szCs w:val="20"/>
        </w:rPr>
        <w:t xml:space="preserve"> </w:t>
      </w:r>
    </w:p>
    <w:p w:rsidR="001A6267" w:rsidRPr="008A5554" w:rsidRDefault="001A6267" w:rsidP="001A6267">
      <w:pPr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right="-110" w:hanging="284"/>
        <w:jc w:val="both"/>
        <w:rPr>
          <w:rFonts w:ascii="Arial" w:eastAsia="ArialNarrow" w:hAnsi="Arial" w:cs="Arial"/>
          <w:b/>
          <w:bCs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 xml:space="preserve">Należyte wykonanie </w:t>
      </w:r>
      <w:r w:rsidR="002315A8">
        <w:rPr>
          <w:rFonts w:ascii="Arial" w:hAnsi="Arial" w:cs="Arial"/>
          <w:sz w:val="20"/>
          <w:szCs w:val="20"/>
        </w:rPr>
        <w:t>dostawy</w:t>
      </w:r>
      <w:r w:rsidRPr="001A6267">
        <w:rPr>
          <w:rFonts w:ascii="Arial" w:hAnsi="Arial" w:cs="Arial"/>
          <w:sz w:val="20"/>
          <w:szCs w:val="20"/>
        </w:rPr>
        <w:t xml:space="preserve"> zostanie potwierdzone sporządzeniem protokołu, podpisanym przez przedstawicieli stron umowy.</w:t>
      </w:r>
    </w:p>
    <w:p w:rsidR="008A5554" w:rsidRPr="008A5554" w:rsidRDefault="008A5554" w:rsidP="008A5554">
      <w:pPr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right="-110"/>
        <w:jc w:val="both"/>
        <w:rPr>
          <w:rFonts w:ascii="Arial" w:eastAsia="ArialNarrow" w:hAnsi="Arial" w:cs="Arial"/>
          <w:bCs/>
          <w:sz w:val="20"/>
          <w:szCs w:val="20"/>
        </w:rPr>
      </w:pPr>
      <w:r w:rsidRPr="008A5554">
        <w:rPr>
          <w:rFonts w:ascii="Arial" w:hAnsi="Arial" w:cs="Arial"/>
          <w:sz w:val="20"/>
          <w:szCs w:val="20"/>
        </w:rPr>
        <w:t xml:space="preserve">Przedmiot umowy winien być zgodny </w:t>
      </w:r>
      <w:r>
        <w:rPr>
          <w:rFonts w:ascii="Arial" w:hAnsi="Arial" w:cs="Arial"/>
          <w:sz w:val="20"/>
          <w:szCs w:val="20"/>
        </w:rPr>
        <w:t>z asortymentem wymienionym</w:t>
      </w:r>
      <w:r w:rsidRPr="008A5554">
        <w:rPr>
          <w:rFonts w:ascii="Arial" w:eastAsia="ArialNarrow" w:hAnsi="Arial" w:cs="Arial"/>
          <w:bCs/>
          <w:sz w:val="20"/>
          <w:szCs w:val="20"/>
        </w:rPr>
        <w:t xml:space="preserve"> w formularzu ofertowym</w:t>
      </w:r>
      <w:r w:rsidR="00016821">
        <w:rPr>
          <w:rFonts w:ascii="Arial" w:eastAsia="ArialNarrow" w:hAnsi="Arial" w:cs="Arial"/>
          <w:bCs/>
          <w:sz w:val="20"/>
          <w:szCs w:val="20"/>
        </w:rPr>
        <w:t xml:space="preserve"> (oddzielnie dla każdej z części)</w:t>
      </w:r>
      <w:r w:rsidRPr="008A5554">
        <w:rPr>
          <w:rFonts w:ascii="Arial" w:eastAsia="ArialNarrow" w:hAnsi="Arial" w:cs="Arial"/>
          <w:bCs/>
          <w:sz w:val="20"/>
          <w:szCs w:val="20"/>
        </w:rPr>
        <w:t xml:space="preserve"> Wykonawcy z dnia ……………, którego kserokopia stanowi załącznik nr 1 do umowy.</w:t>
      </w:r>
    </w:p>
    <w:p w:rsidR="002315A8" w:rsidRPr="008A5554" w:rsidRDefault="001A6267" w:rsidP="008A5554">
      <w:pPr>
        <w:autoSpaceDE w:val="0"/>
        <w:autoSpaceDN w:val="0"/>
        <w:adjustRightInd w:val="0"/>
        <w:spacing w:before="100" w:beforeAutospacing="1" w:after="100" w:afterAutospacing="1" w:line="240" w:lineRule="auto"/>
        <w:ind w:right="-110"/>
        <w:jc w:val="center"/>
        <w:rPr>
          <w:rFonts w:ascii="Arial" w:eastAsia="ArialNarrow" w:hAnsi="Arial" w:cs="Arial"/>
          <w:b/>
          <w:bCs/>
          <w:sz w:val="20"/>
          <w:szCs w:val="20"/>
        </w:rPr>
      </w:pPr>
      <w:r w:rsidRPr="008A5554">
        <w:rPr>
          <w:rFonts w:ascii="Arial" w:eastAsia="ArialNarrow" w:hAnsi="Arial" w:cs="Arial"/>
          <w:b/>
          <w:bCs/>
          <w:sz w:val="20"/>
          <w:szCs w:val="20"/>
        </w:rPr>
        <w:t>§ 2</w:t>
      </w:r>
      <w:r w:rsidRPr="008A5554">
        <w:rPr>
          <w:rFonts w:ascii="Arial" w:eastAsia="ArialNarrow" w:hAnsi="Arial" w:cs="Arial"/>
          <w:b/>
          <w:bCs/>
          <w:sz w:val="20"/>
          <w:szCs w:val="20"/>
        </w:rPr>
        <w:br/>
        <w:t>Warunki realizacji umowy</w:t>
      </w:r>
    </w:p>
    <w:p w:rsidR="002B4B96" w:rsidRPr="00635F4C" w:rsidRDefault="002B4B96" w:rsidP="00835EA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ArialNarrow" w:hAnsi="Arial" w:cs="Arial"/>
          <w:bCs/>
          <w:sz w:val="20"/>
          <w:szCs w:val="20"/>
        </w:rPr>
      </w:pPr>
      <w:r w:rsidRPr="00635F4C">
        <w:rPr>
          <w:rFonts w:ascii="Arial" w:eastAsia="ArialNarrow" w:hAnsi="Arial" w:cs="Arial"/>
          <w:bCs/>
          <w:sz w:val="20"/>
          <w:szCs w:val="20"/>
        </w:rPr>
        <w:t>Wykonawca jest zobowiązany realizować dostawy nie później niż w ciągu 4 (czterech</w:t>
      </w:r>
      <w:r w:rsidR="00635F4C" w:rsidRPr="00635F4C">
        <w:rPr>
          <w:rFonts w:ascii="Arial" w:eastAsia="ArialNarrow" w:hAnsi="Arial" w:cs="Arial"/>
          <w:bCs/>
          <w:sz w:val="20"/>
          <w:szCs w:val="20"/>
        </w:rPr>
        <w:t>) tygodni</w:t>
      </w:r>
      <w:r w:rsidRPr="00635F4C">
        <w:rPr>
          <w:rFonts w:ascii="Arial" w:eastAsia="ArialNarrow" w:hAnsi="Arial" w:cs="Arial"/>
          <w:bCs/>
          <w:sz w:val="20"/>
          <w:szCs w:val="20"/>
        </w:rPr>
        <w:t xml:space="preserve"> liczonych od </w:t>
      </w:r>
      <w:r w:rsidR="00635F4C" w:rsidRPr="00635F4C">
        <w:rPr>
          <w:rFonts w:ascii="Arial" w:eastAsia="ArialNarrow" w:hAnsi="Arial" w:cs="Arial"/>
          <w:bCs/>
          <w:sz w:val="20"/>
          <w:szCs w:val="20"/>
        </w:rPr>
        <w:t>daty podpisania umowy tj. do dnia ……………</w:t>
      </w:r>
      <w:r w:rsidRPr="00635F4C">
        <w:rPr>
          <w:rFonts w:ascii="Arial" w:eastAsia="ArialNarrow" w:hAnsi="Arial" w:cs="Arial"/>
          <w:bCs/>
          <w:sz w:val="20"/>
          <w:szCs w:val="20"/>
        </w:rPr>
        <w:t>.</w:t>
      </w:r>
      <w:r w:rsidR="00016821">
        <w:rPr>
          <w:rFonts w:ascii="Arial" w:eastAsia="ArialNarrow" w:hAnsi="Arial" w:cs="Arial"/>
          <w:bCs/>
          <w:sz w:val="20"/>
          <w:szCs w:val="20"/>
        </w:rPr>
        <w:t xml:space="preserve"> (dot. obu części).</w:t>
      </w:r>
    </w:p>
    <w:p w:rsidR="002B4B96" w:rsidRDefault="002B4B96" w:rsidP="00635F4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ArialNarrow" w:hAnsi="Arial" w:cs="Arial"/>
          <w:bCs/>
          <w:sz w:val="20"/>
          <w:szCs w:val="20"/>
        </w:rPr>
      </w:pPr>
      <w:r w:rsidRPr="00635F4C">
        <w:rPr>
          <w:rFonts w:ascii="Arial" w:eastAsia="ArialNarrow" w:hAnsi="Arial" w:cs="Arial"/>
          <w:bCs/>
          <w:sz w:val="20"/>
          <w:szCs w:val="20"/>
        </w:rPr>
        <w:t>Miejsce dostawy:</w:t>
      </w:r>
      <w:r w:rsidR="00635F4C" w:rsidRPr="00635F4C">
        <w:rPr>
          <w:rFonts w:ascii="Arial" w:eastAsia="Times New Roman" w:hAnsi="Arial" w:cs="Arial"/>
          <w:sz w:val="20"/>
          <w:szCs w:val="20"/>
          <w:lang w:eastAsia="pl-PL"/>
        </w:rPr>
        <w:t xml:space="preserve"> Centrum Zajęć Pozaszkolnych nr 1 w Łodzi</w:t>
      </w:r>
      <w:r w:rsidR="009B4EEA">
        <w:rPr>
          <w:rFonts w:ascii="Arial" w:eastAsia="Times New Roman" w:hAnsi="Arial" w:cs="Arial"/>
          <w:sz w:val="20"/>
          <w:szCs w:val="20"/>
          <w:lang w:eastAsia="pl-PL"/>
        </w:rPr>
        <w:t>, ul.</w:t>
      </w:r>
      <w:r w:rsidR="00635F4C" w:rsidRPr="00635F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42B7">
        <w:rPr>
          <w:rFonts w:ascii="Arial" w:eastAsia="Times New Roman" w:hAnsi="Arial" w:cs="Arial"/>
          <w:sz w:val="20"/>
          <w:szCs w:val="20"/>
          <w:lang w:eastAsia="pl-PL"/>
        </w:rPr>
        <w:t>Zawiszy Czarnego 39</w:t>
      </w:r>
      <w:r w:rsidRPr="00635F4C">
        <w:rPr>
          <w:rFonts w:ascii="Arial" w:eastAsia="ArialNarrow" w:hAnsi="Arial" w:cs="Arial"/>
          <w:bCs/>
          <w:sz w:val="20"/>
          <w:szCs w:val="20"/>
        </w:rPr>
        <w:t>,</w:t>
      </w:r>
      <w:r w:rsidR="00635F4C" w:rsidRPr="00635F4C">
        <w:rPr>
          <w:rFonts w:ascii="Arial" w:eastAsia="ArialNarrow" w:hAnsi="Arial" w:cs="Arial"/>
          <w:bCs/>
          <w:sz w:val="20"/>
          <w:szCs w:val="20"/>
        </w:rPr>
        <w:t xml:space="preserve"> </w:t>
      </w:r>
      <w:r w:rsidRPr="00635F4C">
        <w:rPr>
          <w:rFonts w:ascii="Arial" w:eastAsia="ArialNarrow" w:hAnsi="Arial" w:cs="Arial"/>
          <w:bCs/>
          <w:sz w:val="20"/>
          <w:szCs w:val="20"/>
        </w:rPr>
        <w:t>w dni robocze od poniedziałku do piątku w godz. 7.00 -19.00, w soboty w godz. 10.00 -18.00.</w:t>
      </w:r>
    </w:p>
    <w:p w:rsidR="00635F4C" w:rsidRDefault="002B4B96" w:rsidP="0040439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ArialNarrow" w:hAnsi="Arial" w:cs="Arial"/>
          <w:bCs/>
          <w:sz w:val="20"/>
          <w:szCs w:val="20"/>
        </w:rPr>
      </w:pPr>
      <w:r w:rsidRPr="00635F4C">
        <w:rPr>
          <w:rFonts w:ascii="Arial" w:eastAsia="ArialNarrow" w:hAnsi="Arial" w:cs="Arial"/>
          <w:bCs/>
          <w:sz w:val="20"/>
          <w:szCs w:val="20"/>
        </w:rPr>
        <w:t>Miejsce dostawy jest jednocześnie miejscem spełnienia świadczenia.</w:t>
      </w:r>
    </w:p>
    <w:p w:rsidR="002B4B96" w:rsidRDefault="002B4B96" w:rsidP="001B21B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="ArialNarrow" w:hAnsi="Arial" w:cs="Arial"/>
          <w:bCs/>
          <w:sz w:val="20"/>
          <w:szCs w:val="20"/>
        </w:rPr>
      </w:pPr>
      <w:r w:rsidRPr="00635F4C">
        <w:rPr>
          <w:rFonts w:ascii="Arial" w:eastAsia="ArialNarrow" w:hAnsi="Arial" w:cs="Arial"/>
          <w:bCs/>
          <w:sz w:val="20"/>
          <w:szCs w:val="20"/>
        </w:rPr>
        <w:t>Odbiór przedmiotu umowy będzie dokonywany każdorazowo przez upoważnionego/</w:t>
      </w:r>
      <w:proofErr w:type="spellStart"/>
      <w:r w:rsidRPr="00635F4C">
        <w:rPr>
          <w:rFonts w:ascii="Arial" w:eastAsia="ArialNarrow" w:hAnsi="Arial" w:cs="Arial"/>
          <w:bCs/>
          <w:sz w:val="20"/>
          <w:szCs w:val="20"/>
        </w:rPr>
        <w:t>ych</w:t>
      </w:r>
      <w:proofErr w:type="spellEnd"/>
      <w:r w:rsidRPr="00635F4C">
        <w:rPr>
          <w:rFonts w:ascii="Arial" w:eastAsia="ArialNarrow" w:hAnsi="Arial" w:cs="Arial"/>
          <w:bCs/>
          <w:sz w:val="20"/>
          <w:szCs w:val="20"/>
        </w:rPr>
        <w:t xml:space="preserve"> pracownika/ów</w:t>
      </w:r>
      <w:r w:rsidR="00635F4C" w:rsidRPr="00635F4C">
        <w:rPr>
          <w:rFonts w:ascii="Arial" w:eastAsia="ArialNarrow" w:hAnsi="Arial" w:cs="Arial"/>
          <w:bCs/>
          <w:sz w:val="20"/>
          <w:szCs w:val="20"/>
        </w:rPr>
        <w:t xml:space="preserve">  </w:t>
      </w:r>
      <w:r w:rsidR="00635F4C" w:rsidRPr="00635F4C">
        <w:rPr>
          <w:rFonts w:ascii="Arial" w:eastAsia="ArialNarrow" w:hAnsi="Arial" w:cs="Arial"/>
          <w:bCs/>
          <w:sz w:val="20"/>
          <w:szCs w:val="20"/>
        </w:rPr>
        <w:br/>
        <w:t>Z</w:t>
      </w:r>
      <w:r w:rsidRPr="00635F4C">
        <w:rPr>
          <w:rFonts w:ascii="Arial" w:eastAsia="ArialNarrow" w:hAnsi="Arial" w:cs="Arial"/>
          <w:bCs/>
          <w:sz w:val="20"/>
          <w:szCs w:val="20"/>
        </w:rPr>
        <w:t xml:space="preserve">amawiającego na podstawie dokumentu dostawy </w:t>
      </w:r>
      <w:r w:rsidR="00635F4C">
        <w:rPr>
          <w:rFonts w:ascii="Arial" w:eastAsia="ArialNarrow" w:hAnsi="Arial" w:cs="Arial"/>
          <w:bCs/>
          <w:sz w:val="20"/>
          <w:szCs w:val="20"/>
        </w:rPr>
        <w:t xml:space="preserve">(protokołu). </w:t>
      </w:r>
    </w:p>
    <w:p w:rsidR="002315A8" w:rsidRPr="002315A8" w:rsidRDefault="002315A8" w:rsidP="00D705B4">
      <w:pPr>
        <w:shd w:val="clear" w:color="auto" w:fill="FFFFFF"/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A6267" w:rsidRPr="001A6267" w:rsidRDefault="001A6267" w:rsidP="00C37D69">
      <w:pPr>
        <w:shd w:val="clear" w:color="auto" w:fill="FFFFFF"/>
        <w:spacing w:after="0" w:line="240" w:lineRule="auto"/>
        <w:jc w:val="center"/>
        <w:rPr>
          <w:rFonts w:ascii="Arial" w:eastAsia="ArialNarrow" w:hAnsi="Arial" w:cs="Arial"/>
          <w:b/>
          <w:bCs/>
          <w:sz w:val="20"/>
          <w:szCs w:val="20"/>
        </w:rPr>
      </w:pPr>
      <w:r w:rsidRPr="001A6267">
        <w:rPr>
          <w:rFonts w:ascii="Arial" w:eastAsia="ArialNarrow" w:hAnsi="Arial" w:cs="Arial"/>
          <w:b/>
          <w:bCs/>
          <w:sz w:val="20"/>
          <w:szCs w:val="20"/>
        </w:rPr>
        <w:t>§ 3</w:t>
      </w:r>
      <w:r w:rsidRPr="001A6267">
        <w:rPr>
          <w:rFonts w:ascii="Arial" w:eastAsia="ArialNarrow" w:hAnsi="Arial" w:cs="Arial"/>
          <w:b/>
          <w:bCs/>
          <w:sz w:val="20"/>
          <w:szCs w:val="20"/>
        </w:rPr>
        <w:br/>
        <w:t>Termin realizacji umowy</w:t>
      </w:r>
    </w:p>
    <w:p w:rsidR="001A6267" w:rsidRPr="00016821" w:rsidRDefault="00635F4C" w:rsidP="00016821">
      <w:pPr>
        <w:autoSpaceDE w:val="0"/>
        <w:autoSpaceDN w:val="0"/>
        <w:adjustRightInd w:val="0"/>
        <w:ind w:left="284"/>
        <w:rPr>
          <w:rFonts w:ascii="Arial" w:eastAsia="ArialNarrow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A6267" w:rsidRPr="00776842">
        <w:rPr>
          <w:rFonts w:ascii="Arial" w:hAnsi="Arial" w:cs="Arial"/>
          <w:sz w:val="20"/>
          <w:szCs w:val="20"/>
        </w:rPr>
        <w:t xml:space="preserve">Umowa zostanie zawarta na </w:t>
      </w:r>
      <w:r w:rsidR="001A6267" w:rsidRPr="00776842">
        <w:rPr>
          <w:rFonts w:ascii="Arial" w:eastAsia="ArialNarrow" w:hAnsi="Arial" w:cs="Arial"/>
          <w:sz w:val="20"/>
          <w:szCs w:val="20"/>
        </w:rPr>
        <w:t>czas</w:t>
      </w:r>
      <w:r w:rsidR="00016821">
        <w:rPr>
          <w:rFonts w:ascii="Arial" w:eastAsia="ArialNarrow" w:hAnsi="Arial" w:cs="Arial"/>
          <w:sz w:val="20"/>
          <w:szCs w:val="20"/>
        </w:rPr>
        <w:t xml:space="preserve"> </w:t>
      </w:r>
      <w:r w:rsidR="00D705B4" w:rsidRPr="00016821">
        <w:rPr>
          <w:rFonts w:ascii="Arial" w:eastAsia="ArialNarrow" w:hAnsi="Arial" w:cs="Arial"/>
          <w:sz w:val="20"/>
          <w:szCs w:val="20"/>
        </w:rPr>
        <w:t>4 tygodni</w:t>
      </w:r>
      <w:r w:rsidR="001A6267" w:rsidRPr="00016821">
        <w:rPr>
          <w:rFonts w:ascii="Arial" w:eastAsia="ArialNarrow" w:hAnsi="Arial" w:cs="Arial"/>
          <w:sz w:val="20"/>
          <w:szCs w:val="20"/>
        </w:rPr>
        <w:t xml:space="preserve"> </w:t>
      </w:r>
      <w:r w:rsidR="001A6267" w:rsidRPr="00016821">
        <w:rPr>
          <w:rFonts w:ascii="Arial" w:hAnsi="Arial" w:cs="Arial"/>
          <w:sz w:val="20"/>
          <w:szCs w:val="20"/>
        </w:rPr>
        <w:t>od daty podpisania umowy</w:t>
      </w:r>
      <w:r w:rsidR="00776842" w:rsidRPr="00016821">
        <w:rPr>
          <w:rFonts w:ascii="Arial" w:hAnsi="Arial" w:cs="Arial"/>
          <w:sz w:val="20"/>
          <w:szCs w:val="20"/>
        </w:rPr>
        <w:t xml:space="preserve"> (</w:t>
      </w:r>
      <w:r w:rsidR="00776842" w:rsidRPr="00016821">
        <w:rPr>
          <w:rFonts w:ascii="Arial" w:hAnsi="Arial" w:cs="Arial"/>
          <w:b/>
          <w:sz w:val="20"/>
          <w:szCs w:val="20"/>
        </w:rPr>
        <w:t>dot</w:t>
      </w:r>
      <w:r w:rsidR="007A6C67">
        <w:rPr>
          <w:rFonts w:ascii="Arial" w:hAnsi="Arial" w:cs="Arial"/>
          <w:b/>
          <w:sz w:val="20"/>
          <w:szCs w:val="20"/>
        </w:rPr>
        <w:t>. obu części zamówienia</w:t>
      </w:r>
      <w:r w:rsidR="00776842" w:rsidRPr="00016821">
        <w:rPr>
          <w:rFonts w:ascii="Arial" w:hAnsi="Arial" w:cs="Arial"/>
          <w:sz w:val="20"/>
          <w:szCs w:val="20"/>
        </w:rPr>
        <w:t>)</w:t>
      </w:r>
      <w:r w:rsidR="001A6267" w:rsidRPr="00016821">
        <w:rPr>
          <w:rFonts w:ascii="Arial" w:hAnsi="Arial" w:cs="Arial"/>
          <w:sz w:val="20"/>
          <w:szCs w:val="20"/>
        </w:rPr>
        <w:t xml:space="preserve"> tj. od  </w:t>
      </w:r>
      <w:r w:rsidR="007A6C67">
        <w:rPr>
          <w:rFonts w:ascii="Arial" w:hAnsi="Arial" w:cs="Arial"/>
          <w:sz w:val="20"/>
          <w:szCs w:val="20"/>
        </w:rPr>
        <w:t xml:space="preserve"> </w:t>
      </w:r>
      <w:r w:rsidR="001A6267" w:rsidRPr="00016821">
        <w:rPr>
          <w:rFonts w:ascii="Arial" w:hAnsi="Arial" w:cs="Arial"/>
          <w:sz w:val="20"/>
          <w:szCs w:val="20"/>
        </w:rPr>
        <w:t>dnia ……2016 r. do dnia …………..201</w:t>
      </w:r>
      <w:r w:rsidR="002315A8" w:rsidRPr="00016821">
        <w:rPr>
          <w:rFonts w:ascii="Arial" w:hAnsi="Arial" w:cs="Arial"/>
          <w:sz w:val="20"/>
          <w:szCs w:val="20"/>
        </w:rPr>
        <w:t>6</w:t>
      </w:r>
      <w:r w:rsidR="001A6267" w:rsidRPr="00016821">
        <w:rPr>
          <w:rFonts w:ascii="Arial" w:hAnsi="Arial" w:cs="Arial"/>
          <w:sz w:val="20"/>
          <w:szCs w:val="20"/>
        </w:rPr>
        <w:t xml:space="preserve"> r.</w:t>
      </w:r>
    </w:p>
    <w:p w:rsidR="001A6267" w:rsidRPr="001A6267" w:rsidRDefault="001A6267" w:rsidP="001A6267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0"/>
          <w:szCs w:val="20"/>
        </w:rPr>
      </w:pPr>
      <w:r w:rsidRPr="001A6267">
        <w:rPr>
          <w:rFonts w:ascii="Arial" w:eastAsia="ArialNarrow" w:hAnsi="Arial" w:cs="Arial"/>
          <w:b/>
          <w:bCs/>
          <w:sz w:val="20"/>
          <w:szCs w:val="20"/>
        </w:rPr>
        <w:t>§ 4</w:t>
      </w:r>
      <w:r w:rsidRPr="001A6267">
        <w:rPr>
          <w:rFonts w:ascii="Arial" w:eastAsia="ArialNarrow" w:hAnsi="Arial" w:cs="Arial"/>
          <w:b/>
          <w:bCs/>
          <w:sz w:val="20"/>
          <w:szCs w:val="20"/>
        </w:rPr>
        <w:br/>
        <w:t>Wynagrodzenie/ warunki płatności</w:t>
      </w:r>
    </w:p>
    <w:p w:rsidR="001A6267" w:rsidRPr="001A6267" w:rsidRDefault="001A6267" w:rsidP="001A6267">
      <w:pPr>
        <w:numPr>
          <w:ilvl w:val="1"/>
          <w:numId w:val="35"/>
        </w:numPr>
        <w:tabs>
          <w:tab w:val="num" w:pos="360"/>
        </w:tabs>
        <w:spacing w:after="120" w:line="240" w:lineRule="auto"/>
        <w:ind w:left="357" w:right="-108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1A6267">
        <w:rPr>
          <w:rFonts w:ascii="Arial" w:hAnsi="Arial" w:cs="Arial"/>
          <w:snapToGrid w:val="0"/>
          <w:sz w:val="20"/>
          <w:szCs w:val="20"/>
        </w:rPr>
        <w:t>Przewidywane maksymalne wynagrodzenie Wykonawcy za należyte wykonanie umowy ustala się na kwotę w wysokości:</w:t>
      </w:r>
    </w:p>
    <w:p w:rsidR="001A6267" w:rsidRPr="001A6267" w:rsidRDefault="001A6267" w:rsidP="001A6267">
      <w:pPr>
        <w:spacing w:after="120"/>
        <w:ind w:left="623" w:right="-108" w:hanging="266"/>
        <w:rPr>
          <w:rFonts w:ascii="Arial" w:hAnsi="Arial" w:cs="Arial"/>
          <w:snapToGrid w:val="0"/>
          <w:sz w:val="20"/>
          <w:szCs w:val="20"/>
        </w:rPr>
      </w:pPr>
      <w:r w:rsidRPr="001A6267">
        <w:rPr>
          <w:rFonts w:ascii="Arial" w:hAnsi="Arial" w:cs="Arial"/>
          <w:snapToGrid w:val="0"/>
          <w:sz w:val="20"/>
          <w:szCs w:val="20"/>
        </w:rPr>
        <w:t xml:space="preserve">.......................... zł brutto </w:t>
      </w:r>
      <w:r w:rsidRPr="001A6267">
        <w:rPr>
          <w:rFonts w:ascii="Arial" w:hAnsi="Arial" w:cs="Arial"/>
          <w:sz w:val="20"/>
          <w:szCs w:val="20"/>
        </w:rPr>
        <w:t xml:space="preserve">(z podatkiem VAT: ... %), </w:t>
      </w:r>
      <w:r w:rsidRPr="001A6267">
        <w:rPr>
          <w:rFonts w:ascii="Arial" w:hAnsi="Arial" w:cs="Arial"/>
          <w:snapToGrid w:val="0"/>
          <w:sz w:val="20"/>
          <w:szCs w:val="20"/>
        </w:rPr>
        <w:t>(słownie złotych:................................................),</w:t>
      </w:r>
    </w:p>
    <w:p w:rsidR="001A6267" w:rsidRPr="001A6267" w:rsidRDefault="001A6267" w:rsidP="001A6267">
      <w:pPr>
        <w:spacing w:after="120"/>
        <w:ind w:left="623" w:right="-108" w:hanging="266"/>
        <w:rPr>
          <w:rFonts w:ascii="Arial" w:hAnsi="Arial" w:cs="Arial"/>
          <w:snapToGrid w:val="0"/>
          <w:sz w:val="20"/>
          <w:szCs w:val="20"/>
        </w:rPr>
      </w:pPr>
      <w:r w:rsidRPr="001A6267">
        <w:rPr>
          <w:rFonts w:ascii="Arial" w:hAnsi="Arial" w:cs="Arial"/>
          <w:snapToGrid w:val="0"/>
          <w:sz w:val="20"/>
          <w:szCs w:val="20"/>
        </w:rPr>
        <w:t>.......................... zł netto, (słownie złotych: .......................................................................................).</w:t>
      </w:r>
    </w:p>
    <w:p w:rsidR="001A6267" w:rsidRPr="001A6267" w:rsidRDefault="001A6267" w:rsidP="001A6267">
      <w:pPr>
        <w:ind w:left="360" w:right="-110"/>
        <w:rPr>
          <w:rFonts w:ascii="Arial" w:hAnsi="Arial" w:cs="Arial"/>
          <w:i/>
          <w:iCs/>
          <w:sz w:val="20"/>
          <w:szCs w:val="20"/>
        </w:rPr>
      </w:pPr>
      <w:r w:rsidRPr="001A6267">
        <w:rPr>
          <w:rFonts w:ascii="Arial" w:hAnsi="Arial" w:cs="Arial"/>
          <w:snapToGrid w:val="0"/>
          <w:sz w:val="20"/>
          <w:szCs w:val="20"/>
        </w:rPr>
        <w:t xml:space="preserve">zgodnie z </w:t>
      </w:r>
      <w:r w:rsidRPr="001A6267">
        <w:rPr>
          <w:rFonts w:ascii="Arial" w:hAnsi="Arial" w:cs="Arial"/>
          <w:sz w:val="20"/>
          <w:szCs w:val="20"/>
        </w:rPr>
        <w:t>formularzem ofertowym Wykonawcy – załącznik nr 1 do umowy.</w:t>
      </w:r>
    </w:p>
    <w:p w:rsidR="001A6267" w:rsidRPr="001A6267" w:rsidRDefault="001A6267" w:rsidP="001A6267">
      <w:pPr>
        <w:tabs>
          <w:tab w:val="num" w:pos="360"/>
        </w:tabs>
        <w:autoSpaceDE w:val="0"/>
        <w:autoSpaceDN w:val="0"/>
        <w:adjustRightInd w:val="0"/>
        <w:ind w:left="360" w:right="-110" w:hanging="76"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 xml:space="preserve"> Powyższe wynagrodzenie brutto obejmuje wartość i wszelkie koszty pośrednie wynikające </w:t>
      </w:r>
      <w:r w:rsidRPr="001A6267">
        <w:rPr>
          <w:rFonts w:ascii="Arial" w:hAnsi="Arial" w:cs="Arial"/>
          <w:sz w:val="20"/>
          <w:szCs w:val="20"/>
        </w:rPr>
        <w:br/>
        <w:t xml:space="preserve">z realizacji umowy oraz wszelkie należne wg obowiązującego prawa podatki, w tym podatek VAT. </w:t>
      </w:r>
    </w:p>
    <w:p w:rsidR="00776842" w:rsidRDefault="001A6267" w:rsidP="005E1A2B">
      <w:pPr>
        <w:numPr>
          <w:ilvl w:val="0"/>
          <w:numId w:val="36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right="-10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776842">
        <w:rPr>
          <w:rFonts w:ascii="Arial" w:eastAsia="ArialNarrow" w:hAnsi="Arial" w:cs="Arial"/>
          <w:sz w:val="20"/>
          <w:szCs w:val="20"/>
        </w:rPr>
        <w:t>W przypadku braku środków finansowych na realizację projektu, Wykonawca odroczy termin płatności do czasu przekazania wystarczających środków z Instytucji Pośredniczącej II stopnia – Wojewódzki Urząd Pracy w Łodzi.</w:t>
      </w:r>
      <w:r w:rsidR="00C37D69">
        <w:rPr>
          <w:rFonts w:ascii="Arial" w:hAnsi="Arial" w:cs="Arial"/>
          <w:sz w:val="20"/>
          <w:szCs w:val="20"/>
        </w:rPr>
        <w:t xml:space="preserve"> W powyższym przypadku </w:t>
      </w:r>
      <w:r w:rsidRPr="00776842">
        <w:rPr>
          <w:rFonts w:ascii="Arial" w:hAnsi="Arial" w:cs="Arial"/>
          <w:sz w:val="20"/>
          <w:szCs w:val="20"/>
        </w:rPr>
        <w:t>Wykonawcy nie przysługuje żadne roszczenie w stosunku do Zamawiającego.</w:t>
      </w:r>
    </w:p>
    <w:p w:rsidR="001A6267" w:rsidRPr="00776842" w:rsidRDefault="001A6267" w:rsidP="005E1A2B">
      <w:pPr>
        <w:numPr>
          <w:ilvl w:val="0"/>
          <w:numId w:val="36"/>
        </w:numPr>
        <w:tabs>
          <w:tab w:val="num" w:pos="426"/>
        </w:tabs>
        <w:autoSpaceDE w:val="0"/>
        <w:autoSpaceDN w:val="0"/>
        <w:adjustRightInd w:val="0"/>
        <w:spacing w:before="120" w:after="0" w:line="240" w:lineRule="auto"/>
        <w:ind w:left="426" w:right="-108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776842">
        <w:rPr>
          <w:rFonts w:ascii="Arial" w:hAnsi="Arial" w:cs="Arial"/>
          <w:sz w:val="20"/>
          <w:szCs w:val="20"/>
        </w:rPr>
        <w:t>Podstawą do wystawienia faktu</w:t>
      </w:r>
      <w:r w:rsidR="00D705B4" w:rsidRPr="00776842">
        <w:rPr>
          <w:rFonts w:ascii="Arial" w:hAnsi="Arial" w:cs="Arial"/>
          <w:sz w:val="20"/>
          <w:szCs w:val="20"/>
        </w:rPr>
        <w:t xml:space="preserve">ry </w:t>
      </w:r>
      <w:r w:rsidRPr="00776842">
        <w:rPr>
          <w:rFonts w:ascii="Arial" w:hAnsi="Arial" w:cs="Arial"/>
          <w:sz w:val="20"/>
          <w:szCs w:val="20"/>
        </w:rPr>
        <w:t xml:space="preserve">jest podpisanie przez strony protokołów odbioru, o których mowa w § 2, </w:t>
      </w:r>
    </w:p>
    <w:p w:rsidR="001A6267" w:rsidRPr="001A6267" w:rsidRDefault="001A6267" w:rsidP="001A6267">
      <w:pPr>
        <w:numPr>
          <w:ilvl w:val="0"/>
          <w:numId w:val="36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Płatności będą regulowane przez przelewem w terminie 30 (trzydziestu) dni od daty otrzymania  faktury VAT, na rachunek bankowy wskazany przez Wykonawcę.</w:t>
      </w:r>
    </w:p>
    <w:p w:rsidR="001A6267" w:rsidRPr="001A6267" w:rsidRDefault="001A6267" w:rsidP="001A6267">
      <w:pPr>
        <w:numPr>
          <w:ilvl w:val="0"/>
          <w:numId w:val="36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Za dzień zapłaty uważa się dzień obciążenia rachunku Zamawiającego.</w:t>
      </w:r>
    </w:p>
    <w:p w:rsidR="001A6267" w:rsidRPr="001A6267" w:rsidRDefault="001A6267" w:rsidP="001A6267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0"/>
          <w:szCs w:val="20"/>
        </w:rPr>
      </w:pPr>
      <w:r w:rsidRPr="001A6267">
        <w:rPr>
          <w:rFonts w:ascii="Arial" w:eastAsia="ArialNarrow" w:hAnsi="Arial" w:cs="Arial"/>
          <w:b/>
          <w:bCs/>
          <w:sz w:val="20"/>
          <w:szCs w:val="20"/>
        </w:rPr>
        <w:t>§ 5</w:t>
      </w:r>
      <w:r w:rsidRPr="001A6267">
        <w:rPr>
          <w:rFonts w:ascii="Arial" w:eastAsia="ArialNarrow" w:hAnsi="Arial" w:cs="Arial"/>
          <w:b/>
          <w:bCs/>
          <w:sz w:val="20"/>
          <w:szCs w:val="20"/>
        </w:rPr>
        <w:br/>
        <w:t>Kary umowne</w:t>
      </w:r>
    </w:p>
    <w:p w:rsidR="001A6267" w:rsidRPr="001A6267" w:rsidRDefault="001A6267" w:rsidP="001A6267">
      <w:pPr>
        <w:numPr>
          <w:ilvl w:val="0"/>
          <w:numId w:val="37"/>
        </w:numPr>
        <w:spacing w:before="100" w:beforeAutospacing="1"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Zmiana niniejszej umowy wymaga sporządzenia aneksu w formie pisemnej pod rygorem nieważności</w:t>
      </w:r>
      <w:r w:rsidRPr="001A6267">
        <w:rPr>
          <w:rFonts w:ascii="Arial" w:hAnsi="Arial" w:cs="Arial"/>
          <w:b/>
          <w:bCs/>
          <w:sz w:val="20"/>
          <w:szCs w:val="20"/>
        </w:rPr>
        <w:t>.</w:t>
      </w:r>
      <w:r w:rsidRPr="001A6267">
        <w:rPr>
          <w:rFonts w:ascii="Arial" w:hAnsi="Arial" w:cs="Arial"/>
          <w:sz w:val="20"/>
          <w:szCs w:val="20"/>
        </w:rPr>
        <w:t xml:space="preserve">    </w:t>
      </w:r>
    </w:p>
    <w:p w:rsidR="00A2237C" w:rsidRPr="00A2237C" w:rsidRDefault="007A6C67" w:rsidP="00C37D69">
      <w:pPr>
        <w:pStyle w:val="Listanumerowana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A2237C" w:rsidRPr="00A2237C">
        <w:rPr>
          <w:rFonts w:ascii="Arial" w:hAnsi="Arial" w:cs="Arial"/>
          <w:iCs/>
          <w:sz w:val="20"/>
          <w:szCs w:val="20"/>
          <w:lang w:eastAsia="en-US"/>
        </w:rPr>
        <w:t xml:space="preserve">Wykonawca zapłaci Zamawiającemu kary umowne za niedotrzymanie terminów </w:t>
      </w:r>
      <w:r w:rsidR="00A2237C">
        <w:rPr>
          <w:rFonts w:ascii="Arial" w:hAnsi="Arial" w:cs="Arial"/>
          <w:iCs/>
          <w:sz w:val="20"/>
          <w:szCs w:val="20"/>
          <w:lang w:eastAsia="en-US"/>
        </w:rPr>
        <w:t>dostawy</w:t>
      </w:r>
      <w:r w:rsidR="00A2237C" w:rsidRPr="00A2237C">
        <w:rPr>
          <w:rFonts w:ascii="Arial" w:hAnsi="Arial" w:cs="Arial"/>
          <w:iCs/>
          <w:sz w:val="20"/>
          <w:szCs w:val="20"/>
          <w:lang w:eastAsia="en-US"/>
        </w:rPr>
        <w:t xml:space="preserve"> </w:t>
      </w:r>
      <w:r w:rsidR="00A2237C">
        <w:rPr>
          <w:rFonts w:ascii="Arial" w:hAnsi="Arial" w:cs="Arial"/>
          <w:iCs/>
          <w:sz w:val="20"/>
          <w:szCs w:val="20"/>
          <w:lang w:eastAsia="en-US"/>
        </w:rPr>
        <w:t>o</w:t>
      </w:r>
      <w:r w:rsidR="00A2237C" w:rsidRPr="00A2237C">
        <w:rPr>
          <w:rFonts w:ascii="Arial" w:hAnsi="Arial" w:cs="Arial"/>
          <w:iCs/>
          <w:sz w:val="20"/>
          <w:szCs w:val="20"/>
          <w:lang w:eastAsia="en-US"/>
        </w:rPr>
        <w:t>kreślon</w:t>
      </w:r>
      <w:r w:rsidR="00A2237C">
        <w:rPr>
          <w:rFonts w:ascii="Arial" w:hAnsi="Arial" w:cs="Arial"/>
          <w:iCs/>
          <w:sz w:val="20"/>
          <w:szCs w:val="20"/>
          <w:lang w:eastAsia="en-US"/>
        </w:rPr>
        <w:t>ego</w:t>
      </w:r>
      <w:r w:rsidR="00A2237C" w:rsidRPr="00A2237C">
        <w:rPr>
          <w:rFonts w:ascii="Arial" w:hAnsi="Arial" w:cs="Arial"/>
          <w:iCs/>
          <w:sz w:val="20"/>
          <w:szCs w:val="20"/>
          <w:lang w:eastAsia="en-US"/>
        </w:rPr>
        <w:t xml:space="preserve"> w § 2</w:t>
      </w:r>
      <w:r w:rsidR="00C37D69">
        <w:rPr>
          <w:rFonts w:ascii="Arial" w:hAnsi="Arial" w:cs="Arial"/>
          <w:iCs/>
          <w:sz w:val="20"/>
          <w:szCs w:val="20"/>
          <w:lang w:eastAsia="en-US"/>
        </w:rPr>
        <w:br/>
      </w:r>
      <w:r w:rsidR="00A2237C" w:rsidRPr="00A2237C">
        <w:rPr>
          <w:rFonts w:ascii="Arial" w:hAnsi="Arial" w:cs="Arial"/>
          <w:iCs/>
          <w:sz w:val="20"/>
          <w:szCs w:val="20"/>
          <w:lang w:eastAsia="en-US"/>
        </w:rPr>
        <w:t xml:space="preserve"> ust </w:t>
      </w:r>
      <w:r w:rsidR="00C37D69">
        <w:rPr>
          <w:rFonts w:ascii="Arial" w:hAnsi="Arial" w:cs="Arial"/>
          <w:iCs/>
          <w:sz w:val="20"/>
          <w:szCs w:val="20"/>
          <w:lang w:eastAsia="en-US"/>
        </w:rPr>
        <w:t>1</w:t>
      </w:r>
      <w:r w:rsidR="00A2237C" w:rsidRPr="00A2237C">
        <w:rPr>
          <w:rFonts w:ascii="Arial" w:hAnsi="Arial" w:cs="Arial"/>
          <w:iCs/>
          <w:sz w:val="20"/>
          <w:szCs w:val="20"/>
          <w:lang w:eastAsia="en-US"/>
        </w:rPr>
        <w:t xml:space="preserve">, w wysokości </w:t>
      </w:r>
      <w:r>
        <w:rPr>
          <w:rFonts w:ascii="Arial" w:hAnsi="Arial" w:cs="Arial"/>
          <w:iCs/>
          <w:sz w:val="20"/>
          <w:szCs w:val="20"/>
          <w:lang w:eastAsia="en-US"/>
        </w:rPr>
        <w:t>5</w:t>
      </w:r>
      <w:r w:rsidR="00A2237C" w:rsidRPr="00A2237C">
        <w:rPr>
          <w:rFonts w:ascii="Arial" w:hAnsi="Arial" w:cs="Arial"/>
          <w:iCs/>
          <w:sz w:val="20"/>
          <w:szCs w:val="20"/>
          <w:lang w:eastAsia="en-US"/>
        </w:rPr>
        <w:t>% wartości brutto wynagrodzenia Wykonawcy</w:t>
      </w:r>
      <w:r w:rsidR="00C37D69" w:rsidRPr="00C37D69">
        <w:rPr>
          <w:rFonts w:ascii="Arial" w:hAnsi="Arial" w:cs="Arial"/>
          <w:sz w:val="20"/>
          <w:szCs w:val="20"/>
        </w:rPr>
        <w:t xml:space="preserve"> </w:t>
      </w:r>
      <w:r w:rsidR="00C37D69">
        <w:rPr>
          <w:rFonts w:ascii="Arial" w:hAnsi="Arial" w:cs="Arial"/>
          <w:sz w:val="20"/>
          <w:szCs w:val="20"/>
        </w:rPr>
        <w:t xml:space="preserve">o którym mowa w </w:t>
      </w:r>
      <w:r w:rsidR="00C37D69" w:rsidRPr="00C37D69">
        <w:rPr>
          <w:rFonts w:ascii="Arial" w:eastAsia="ArialNarrow" w:hAnsi="Arial" w:cs="Arial"/>
          <w:bCs/>
          <w:sz w:val="20"/>
          <w:szCs w:val="20"/>
        </w:rPr>
        <w:t>§ 4 ust 1, za każdy dzień</w:t>
      </w:r>
      <w:r w:rsidR="00C37D69">
        <w:rPr>
          <w:rFonts w:ascii="Arial" w:eastAsia="ArialNarrow" w:hAnsi="Arial" w:cs="Arial"/>
          <w:bCs/>
          <w:sz w:val="20"/>
          <w:szCs w:val="20"/>
        </w:rPr>
        <w:br/>
      </w:r>
      <w:r w:rsidR="00C37D69" w:rsidRPr="00C37D69">
        <w:rPr>
          <w:rFonts w:ascii="Arial" w:eastAsia="ArialNarrow" w:hAnsi="Arial" w:cs="Arial"/>
          <w:bCs/>
          <w:sz w:val="20"/>
          <w:szCs w:val="20"/>
        </w:rPr>
        <w:t xml:space="preserve"> opóźnienia</w:t>
      </w:r>
      <w:r w:rsidR="00A2237C" w:rsidRPr="00C37D69">
        <w:rPr>
          <w:rFonts w:ascii="Arial" w:hAnsi="Arial" w:cs="Arial"/>
          <w:iCs/>
          <w:sz w:val="20"/>
          <w:szCs w:val="20"/>
          <w:lang w:eastAsia="en-US"/>
        </w:rPr>
        <w:t>.</w:t>
      </w:r>
    </w:p>
    <w:p w:rsidR="001A6267" w:rsidRPr="001A6267" w:rsidRDefault="001A6267" w:rsidP="001A6267">
      <w:pPr>
        <w:numPr>
          <w:ilvl w:val="0"/>
          <w:numId w:val="37"/>
        </w:numPr>
        <w:autoSpaceDE w:val="0"/>
        <w:autoSpaceDN w:val="0"/>
        <w:spacing w:before="100" w:beforeAutospacing="1" w:after="120" w:line="240" w:lineRule="auto"/>
        <w:ind w:left="426" w:right="-110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W przypadku odstąpienia od umowy przez Wykonawcę z przyczyn niezależnych od Zamawiającego lub w przypadku odstąpienia od umowy przez Zamawiającego albo jej rozwiązania z przyczyn zależnych od Wykonawcy, Wykonawca zobowiązany jest do zapłaty kary umownej w wysokości 15 % wynagrodzenia brutto określonego w § 4 ust. 1 umowy, w terminie 7 dni od daty odstąpienia od umowy lub rozwiązania umowy bez dodatkowego wezwania i bez konieczności wykazywania poniesionej szkody przez Zamawiającego. Kwotę kary umownej należy wpłacić na konto bankowe wskazane przez Zamawiającego.</w:t>
      </w:r>
    </w:p>
    <w:p w:rsidR="001A6267" w:rsidRPr="001A6267" w:rsidRDefault="001A6267" w:rsidP="001A6267">
      <w:pPr>
        <w:numPr>
          <w:ilvl w:val="0"/>
          <w:numId w:val="37"/>
        </w:numPr>
        <w:autoSpaceDE w:val="0"/>
        <w:autoSpaceDN w:val="0"/>
        <w:spacing w:before="100" w:beforeAutospacing="1" w:after="120" w:line="240" w:lineRule="auto"/>
        <w:ind w:left="426" w:right="-110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W przypadku odstąpienia od umowy przez Zamawiającego z przyczyn zależnych od Zamawiającego z wyłączeniem przypadków, o których mowa w § 4 ust. 4 umowy, Zamawiający zobowiązany jest do zapłaty kary umownej w wysokości 15% wynagrodzenia brutto Wykonawcy określonego w § 4 ust. 1 umowy w terminie 7 dni od daty odstąpienia od umowy lub wypowiedzenia umowy. Kwota kary umownej zostanie wpłacona na wskazane przez Wykonawcę konto bankowe.</w:t>
      </w:r>
    </w:p>
    <w:p w:rsidR="001A6267" w:rsidRPr="001A6267" w:rsidRDefault="001A6267" w:rsidP="001A6267"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20" w:line="240" w:lineRule="auto"/>
        <w:ind w:left="426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 xml:space="preserve">W przypadkach wymienionych w ust. </w:t>
      </w:r>
      <w:r w:rsidR="00A2237C">
        <w:rPr>
          <w:rFonts w:ascii="Arial" w:hAnsi="Arial" w:cs="Arial"/>
          <w:sz w:val="20"/>
          <w:szCs w:val="20"/>
        </w:rPr>
        <w:t>4</w:t>
      </w:r>
      <w:r w:rsidRPr="001A6267">
        <w:rPr>
          <w:rFonts w:ascii="Arial" w:hAnsi="Arial" w:cs="Arial"/>
          <w:sz w:val="20"/>
          <w:szCs w:val="20"/>
        </w:rPr>
        <w:t xml:space="preserve"> i </w:t>
      </w:r>
      <w:r w:rsidR="00A2237C">
        <w:rPr>
          <w:rFonts w:ascii="Arial" w:hAnsi="Arial" w:cs="Arial"/>
          <w:sz w:val="20"/>
          <w:szCs w:val="20"/>
        </w:rPr>
        <w:t>5</w:t>
      </w:r>
      <w:r w:rsidRPr="001A6267">
        <w:rPr>
          <w:rFonts w:ascii="Arial" w:hAnsi="Arial" w:cs="Arial"/>
          <w:sz w:val="20"/>
          <w:szCs w:val="20"/>
        </w:rPr>
        <w:t xml:space="preserve"> niniejszego paragrafu Wykonawca może żądać jedynie wynagrodzenia należnego mu za wykonaną część niniejszej umowy.</w:t>
      </w:r>
    </w:p>
    <w:p w:rsidR="001A6267" w:rsidRPr="001A6267" w:rsidRDefault="001A6267" w:rsidP="00A2237C"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20" w:line="240" w:lineRule="auto"/>
        <w:ind w:left="426" w:right="-142" w:hanging="426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W przypadku gdy szkoda przekroczy kary umowne, o których mowa w niniejszym paragrafie, Zamawiający zastrzega sobie prawo dochodzenia odszkodowania uzupełniającego</w:t>
      </w:r>
      <w:r w:rsidRPr="001A6267">
        <w:rPr>
          <w:rFonts w:ascii="Arial" w:hAnsi="Arial" w:cs="Arial"/>
          <w:color w:val="FF0000"/>
          <w:sz w:val="20"/>
          <w:szCs w:val="20"/>
        </w:rPr>
        <w:t>.</w:t>
      </w:r>
    </w:p>
    <w:p w:rsidR="001A6267" w:rsidRPr="001A6267" w:rsidRDefault="001A6267" w:rsidP="00A2237C"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20" w:line="240" w:lineRule="auto"/>
        <w:ind w:left="426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Naliczenie kar umownych nie wymaga wykazania wystąpienia szkody.</w:t>
      </w:r>
    </w:p>
    <w:p w:rsidR="001A6267" w:rsidRPr="001A6267" w:rsidRDefault="001A6267" w:rsidP="00A2237C"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20" w:line="240" w:lineRule="auto"/>
        <w:ind w:left="426" w:right="-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lastRenderedPageBreak/>
        <w:t>Zamawiający ma prawo potrącenia wymagalnych na</w:t>
      </w:r>
      <w:r w:rsidR="007A6C67">
        <w:rPr>
          <w:rFonts w:ascii="Arial" w:hAnsi="Arial" w:cs="Arial"/>
          <w:sz w:val="20"/>
          <w:szCs w:val="20"/>
        </w:rPr>
        <w:t xml:space="preserve">leżności z tytułu kar umownych </w:t>
      </w:r>
      <w:r w:rsidRPr="001A6267">
        <w:rPr>
          <w:rFonts w:ascii="Arial" w:hAnsi="Arial" w:cs="Arial"/>
          <w:sz w:val="20"/>
          <w:szCs w:val="20"/>
        </w:rPr>
        <w:t>z wzajemnych wierzytelności Wykonawcy wynikających z</w:t>
      </w:r>
      <w:r w:rsidR="00A2237C">
        <w:rPr>
          <w:rFonts w:ascii="Arial" w:hAnsi="Arial" w:cs="Arial"/>
          <w:sz w:val="20"/>
          <w:szCs w:val="20"/>
        </w:rPr>
        <w:t xml:space="preserve"> wystawionych przez niego </w:t>
      </w:r>
      <w:r w:rsidR="00C37D69">
        <w:rPr>
          <w:rFonts w:ascii="Arial" w:hAnsi="Arial" w:cs="Arial"/>
          <w:sz w:val="20"/>
          <w:szCs w:val="20"/>
        </w:rPr>
        <w:t>faktury</w:t>
      </w:r>
      <w:r w:rsidRPr="001A6267">
        <w:rPr>
          <w:rFonts w:ascii="Arial" w:hAnsi="Arial" w:cs="Arial"/>
          <w:sz w:val="20"/>
          <w:szCs w:val="20"/>
        </w:rPr>
        <w:t>.</w:t>
      </w:r>
    </w:p>
    <w:p w:rsidR="001A6267" w:rsidRPr="001A6267" w:rsidRDefault="001A6267" w:rsidP="001A6267">
      <w:pPr>
        <w:tabs>
          <w:tab w:val="num" w:pos="0"/>
        </w:tabs>
        <w:ind w:right="-110" w:hanging="12"/>
        <w:jc w:val="center"/>
        <w:rPr>
          <w:rFonts w:ascii="Arial" w:hAnsi="Arial" w:cs="Arial"/>
          <w:b/>
          <w:bCs/>
          <w:sz w:val="20"/>
          <w:szCs w:val="20"/>
        </w:rPr>
      </w:pPr>
      <w:r w:rsidRPr="001A6267">
        <w:rPr>
          <w:rFonts w:ascii="Arial" w:hAnsi="Arial" w:cs="Arial"/>
          <w:b/>
          <w:bCs/>
          <w:snapToGrid w:val="0"/>
          <w:sz w:val="20"/>
          <w:szCs w:val="20"/>
        </w:rPr>
        <w:t>§ 6</w:t>
      </w:r>
      <w:r w:rsidRPr="001A6267">
        <w:rPr>
          <w:rFonts w:ascii="Arial" w:hAnsi="Arial" w:cs="Arial"/>
          <w:b/>
          <w:bCs/>
          <w:snapToGrid w:val="0"/>
          <w:sz w:val="20"/>
          <w:szCs w:val="20"/>
        </w:rPr>
        <w:br/>
      </w:r>
      <w:r w:rsidRPr="001A6267">
        <w:rPr>
          <w:rFonts w:ascii="Arial" w:hAnsi="Arial" w:cs="Arial"/>
          <w:b/>
          <w:bCs/>
          <w:sz w:val="20"/>
          <w:szCs w:val="20"/>
        </w:rPr>
        <w:t>Nadzór nad realizacją Umowy</w:t>
      </w:r>
    </w:p>
    <w:p w:rsidR="001A6267" w:rsidRPr="001A6267" w:rsidRDefault="001A6267" w:rsidP="001A6267">
      <w:pPr>
        <w:numPr>
          <w:ilvl w:val="0"/>
          <w:numId w:val="38"/>
        </w:numPr>
        <w:tabs>
          <w:tab w:val="num" w:pos="360"/>
        </w:tabs>
        <w:spacing w:after="120" w:line="240" w:lineRule="auto"/>
        <w:ind w:left="709" w:right="-108" w:hanging="709"/>
        <w:jc w:val="both"/>
        <w:rPr>
          <w:rFonts w:ascii="Arial" w:hAnsi="Arial" w:cs="Arial"/>
          <w:snapToGrid w:val="0"/>
          <w:sz w:val="20"/>
          <w:szCs w:val="20"/>
        </w:rPr>
      </w:pPr>
      <w:r w:rsidRPr="001A6267">
        <w:rPr>
          <w:rFonts w:ascii="Arial" w:hAnsi="Arial" w:cs="Arial"/>
          <w:snapToGrid w:val="0"/>
          <w:sz w:val="20"/>
          <w:szCs w:val="20"/>
        </w:rPr>
        <w:t>Za realizację umowy odpowiedzialni są po stronie:</w:t>
      </w:r>
    </w:p>
    <w:p w:rsidR="001A6267" w:rsidRPr="001A6267" w:rsidRDefault="001A6267" w:rsidP="001A6267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709" w:right="-110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1A6267">
        <w:rPr>
          <w:rFonts w:ascii="Arial" w:hAnsi="Arial" w:cs="Arial"/>
          <w:snapToGrid w:val="0"/>
          <w:sz w:val="20"/>
          <w:szCs w:val="20"/>
        </w:rPr>
        <w:t>Zamawiającego:………………..………nr tel. ………………………. Email………………………….</w:t>
      </w:r>
    </w:p>
    <w:p w:rsidR="001A6267" w:rsidRPr="001A6267" w:rsidRDefault="001A6267" w:rsidP="001A6267">
      <w:pPr>
        <w:numPr>
          <w:ilvl w:val="0"/>
          <w:numId w:val="39"/>
        </w:numPr>
        <w:tabs>
          <w:tab w:val="num" w:pos="993"/>
        </w:tabs>
        <w:spacing w:after="120" w:line="240" w:lineRule="auto"/>
        <w:ind w:left="709" w:right="-108" w:hanging="283"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napToGrid w:val="0"/>
          <w:sz w:val="20"/>
          <w:szCs w:val="20"/>
        </w:rPr>
        <w:t>Wykonawcy: ………………..……………nr tel. ………………………. E-mail:………………………</w:t>
      </w:r>
    </w:p>
    <w:p w:rsidR="001A6267" w:rsidRPr="001A6267" w:rsidRDefault="001A6267" w:rsidP="001A6267">
      <w:pPr>
        <w:numPr>
          <w:ilvl w:val="0"/>
          <w:numId w:val="39"/>
        </w:numPr>
        <w:tabs>
          <w:tab w:val="num" w:pos="993"/>
        </w:tabs>
        <w:spacing w:after="120" w:line="240" w:lineRule="auto"/>
        <w:ind w:left="709" w:right="-108" w:hanging="283"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Strony zobowiązują się do natychmiastowego pisemnego informowania o każdej zmianie adresu, telefonu i e-maila oraz osób odpowiedzialnych za realizację umowy bez potrzeby sporządzenia aneksu do umowy.</w:t>
      </w:r>
    </w:p>
    <w:p w:rsidR="001A6267" w:rsidRPr="001A6267" w:rsidRDefault="001A6267" w:rsidP="001A6267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426" w:right="-110" w:hanging="425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 w:rsidRPr="001A6267">
        <w:rPr>
          <w:rFonts w:ascii="Arial" w:hAnsi="Arial" w:cs="Arial"/>
          <w:snapToGrid w:val="0"/>
          <w:sz w:val="20"/>
          <w:szCs w:val="20"/>
          <w:lang w:eastAsia="pl-PL"/>
        </w:rPr>
        <w:t>W przypadku braku takiej informacji, pisma przysłane na dotychczasowy adres uważa się za skutecznie doręczone.</w:t>
      </w:r>
    </w:p>
    <w:p w:rsidR="001A6267" w:rsidRPr="001A6267" w:rsidRDefault="001A6267" w:rsidP="001A6267">
      <w:pPr>
        <w:tabs>
          <w:tab w:val="num" w:pos="0"/>
        </w:tabs>
        <w:ind w:left="360" w:right="-110"/>
        <w:jc w:val="center"/>
        <w:rPr>
          <w:rFonts w:ascii="Arial" w:hAnsi="Arial" w:cs="Arial"/>
          <w:b/>
          <w:bCs/>
          <w:sz w:val="20"/>
          <w:szCs w:val="20"/>
        </w:rPr>
      </w:pPr>
      <w:r w:rsidRPr="001A6267">
        <w:rPr>
          <w:rFonts w:ascii="Arial" w:hAnsi="Arial" w:cs="Arial"/>
          <w:b/>
          <w:bCs/>
          <w:snapToGrid w:val="0"/>
          <w:sz w:val="20"/>
          <w:szCs w:val="20"/>
        </w:rPr>
        <w:t xml:space="preserve">§ 7 </w:t>
      </w:r>
      <w:r w:rsidRPr="001A6267">
        <w:rPr>
          <w:rFonts w:ascii="Arial" w:hAnsi="Arial" w:cs="Arial"/>
          <w:b/>
          <w:bCs/>
          <w:snapToGrid w:val="0"/>
          <w:sz w:val="20"/>
          <w:szCs w:val="20"/>
        </w:rPr>
        <w:br/>
      </w:r>
      <w:r w:rsidRPr="001A6267">
        <w:rPr>
          <w:rFonts w:ascii="Arial" w:hAnsi="Arial" w:cs="Arial"/>
          <w:b/>
          <w:bCs/>
          <w:sz w:val="20"/>
          <w:szCs w:val="20"/>
        </w:rPr>
        <w:t>Odstąpienie od Umowy / Zmiany Umowy</w:t>
      </w:r>
    </w:p>
    <w:p w:rsidR="001A6267" w:rsidRPr="001A6267" w:rsidRDefault="001A6267" w:rsidP="001A6267">
      <w:pPr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110" w:hanging="142"/>
        <w:contextualSpacing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Zamawiającemu przysługuje prawo odstąpienia od umowy, w szczególności:</w:t>
      </w:r>
    </w:p>
    <w:p w:rsidR="001A6267" w:rsidRPr="001A6267" w:rsidRDefault="001A6267" w:rsidP="001A6267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10" w:hanging="283"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wystąpienia istotnej zmiany okoliczności powodującej, że w</w:t>
      </w:r>
      <w:r w:rsidR="007A6C67">
        <w:rPr>
          <w:rFonts w:ascii="Arial" w:hAnsi="Arial" w:cs="Arial"/>
          <w:sz w:val="20"/>
          <w:szCs w:val="20"/>
        </w:rPr>
        <w:t xml:space="preserve">ykonanie przedmiotu </w:t>
      </w:r>
      <w:r w:rsidRPr="001A6267">
        <w:rPr>
          <w:rFonts w:ascii="Arial" w:hAnsi="Arial" w:cs="Arial"/>
          <w:sz w:val="20"/>
          <w:szCs w:val="20"/>
        </w:rPr>
        <w:t xml:space="preserve">niniejszej umowy nie leży w interesie Zamawiającego, czego nie można było przewidzieć w chwili zawarcia umowy, odstąpienie </w:t>
      </w:r>
      <w:r w:rsidR="007A6C67">
        <w:rPr>
          <w:rFonts w:ascii="Arial" w:hAnsi="Arial" w:cs="Arial"/>
          <w:sz w:val="20"/>
          <w:szCs w:val="20"/>
        </w:rPr>
        <w:br/>
      </w:r>
      <w:r w:rsidRPr="001A6267">
        <w:rPr>
          <w:rFonts w:ascii="Arial" w:hAnsi="Arial" w:cs="Arial"/>
          <w:sz w:val="20"/>
          <w:szCs w:val="20"/>
        </w:rPr>
        <w:t>od umowy w tym wypadku może nastąpić  w terminie 30 dni od daty powzięcia wiadomości o powyższych okolicznościa</w:t>
      </w:r>
      <w:r w:rsidR="007A6C67">
        <w:rPr>
          <w:rFonts w:ascii="Arial" w:hAnsi="Arial" w:cs="Arial"/>
          <w:sz w:val="20"/>
          <w:szCs w:val="20"/>
        </w:rPr>
        <w:t xml:space="preserve">ch,  w takim </w:t>
      </w:r>
      <w:r w:rsidRPr="001A6267">
        <w:rPr>
          <w:rFonts w:ascii="Arial" w:hAnsi="Arial" w:cs="Arial"/>
          <w:sz w:val="20"/>
          <w:szCs w:val="20"/>
        </w:rPr>
        <w:t>przypadku Wykonawca może żądać jedynie wynagrodzenia należnego mu za wykonaną część niniejszej umowy,</w:t>
      </w:r>
    </w:p>
    <w:p w:rsidR="001A6267" w:rsidRPr="001A6267" w:rsidRDefault="001A6267" w:rsidP="001A6267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10" w:hanging="283"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otwarcia likwidacji lub złożenia wniosku o ogłoszenie upadłości Wykonawcy,</w:t>
      </w:r>
    </w:p>
    <w:p w:rsidR="001A6267" w:rsidRPr="001A6267" w:rsidRDefault="001A6267" w:rsidP="001A6267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10" w:hanging="283"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prawomocnego zajęcia majątku Wykonawcy,</w:t>
      </w:r>
    </w:p>
    <w:p w:rsidR="001A6267" w:rsidRPr="001A6267" w:rsidRDefault="001A6267" w:rsidP="001A6267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110" w:hanging="283"/>
        <w:jc w:val="both"/>
        <w:rPr>
          <w:rFonts w:ascii="Arial" w:hAnsi="Arial" w:cs="Arial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utraty przez Wykonawcę uprawnienia do prowadzenia przedmiotowej działalności.</w:t>
      </w:r>
    </w:p>
    <w:p w:rsidR="001A6267" w:rsidRPr="001A6267" w:rsidRDefault="001A6267" w:rsidP="001A6267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right="-110" w:hanging="142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Odstąpienie od umowy powinno nastąpić w terminie 30 (trzydziestu) dni od daty powzięcia przez Zamawiającego wiadomości o zaistnieniu okoliczności uzasadniającej odstąpienie, w formie pisemnej pod rygorem nieważności takiego oświadczenia i powinno zawierać uzasadnienie</w:t>
      </w:r>
      <w:r w:rsidRPr="001A6267">
        <w:rPr>
          <w:rFonts w:ascii="Arial" w:hAnsi="Arial" w:cs="Arial"/>
          <w:color w:val="FF0000"/>
          <w:sz w:val="20"/>
          <w:szCs w:val="20"/>
        </w:rPr>
        <w:t>.</w:t>
      </w:r>
    </w:p>
    <w:p w:rsidR="007A6C67" w:rsidRDefault="007A6C67" w:rsidP="001A6267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0"/>
          <w:szCs w:val="20"/>
        </w:rPr>
      </w:pPr>
    </w:p>
    <w:p w:rsidR="001A6267" w:rsidRPr="001A6267" w:rsidRDefault="001A6267" w:rsidP="001A62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1A6267">
        <w:rPr>
          <w:rFonts w:ascii="Arial" w:eastAsia="ArialNarrow" w:hAnsi="Arial" w:cs="Arial"/>
          <w:b/>
          <w:bCs/>
          <w:sz w:val="20"/>
          <w:szCs w:val="20"/>
        </w:rPr>
        <w:t>§ 8</w:t>
      </w:r>
      <w:r w:rsidRPr="001A6267">
        <w:rPr>
          <w:rFonts w:ascii="Arial" w:eastAsia="ArialNarrow" w:hAnsi="Arial" w:cs="Arial"/>
          <w:b/>
          <w:bCs/>
          <w:sz w:val="20"/>
          <w:szCs w:val="20"/>
        </w:rPr>
        <w:br/>
      </w:r>
      <w:r w:rsidRPr="001A6267">
        <w:rPr>
          <w:rFonts w:ascii="Arial" w:hAnsi="Arial" w:cs="Arial"/>
          <w:b/>
          <w:bCs/>
          <w:snapToGrid w:val="0"/>
          <w:sz w:val="20"/>
          <w:szCs w:val="20"/>
        </w:rPr>
        <w:t>Postanowienia końcowe</w:t>
      </w:r>
    </w:p>
    <w:p w:rsidR="001A6267" w:rsidRPr="001A6267" w:rsidRDefault="001A6267" w:rsidP="001A6267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360" w:right="-142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1A6267">
        <w:rPr>
          <w:rFonts w:ascii="Arial" w:eastAsia="Times New Roman" w:hAnsi="Arial" w:cs="Arial"/>
          <w:snapToGrid w:val="0"/>
          <w:sz w:val="20"/>
          <w:szCs w:val="20"/>
        </w:rPr>
        <w:t>Wszelkie sprawy sporne wynikłe z realizacji umowy rozpatrywane będą przez Sąd Powszechny właściwy dla siedziby Zamawiającego.</w:t>
      </w:r>
    </w:p>
    <w:p w:rsidR="001A6267" w:rsidRPr="001A6267" w:rsidRDefault="001A6267" w:rsidP="001A6267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360" w:right="-142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1A6267">
        <w:rPr>
          <w:rFonts w:ascii="Arial" w:eastAsia="Times New Roman" w:hAnsi="Arial" w:cs="Arial"/>
          <w:snapToGrid w:val="0"/>
          <w:sz w:val="20"/>
          <w:szCs w:val="20"/>
        </w:rPr>
        <w:t xml:space="preserve">Do spraw nieuregulowanych w umowie mają zastosowanie odpowiednie przepisy </w:t>
      </w:r>
      <w:r w:rsidRPr="001A6267">
        <w:rPr>
          <w:rFonts w:ascii="Arial" w:eastAsia="Times New Roman" w:hAnsi="Arial" w:cs="Arial"/>
          <w:sz w:val="20"/>
          <w:szCs w:val="20"/>
        </w:rPr>
        <w:t xml:space="preserve">Kodeksu cywilnego. </w:t>
      </w:r>
    </w:p>
    <w:p w:rsidR="001A6267" w:rsidRDefault="001A6267" w:rsidP="001A6267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360" w:right="-142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1A6267">
        <w:rPr>
          <w:rFonts w:ascii="Arial" w:eastAsia="Times New Roman" w:hAnsi="Arial" w:cs="Arial"/>
          <w:sz w:val="20"/>
          <w:szCs w:val="20"/>
        </w:rPr>
        <w:t>U</w:t>
      </w:r>
      <w:r w:rsidRPr="001A6267">
        <w:rPr>
          <w:rFonts w:ascii="Arial" w:eastAsia="Times New Roman" w:hAnsi="Arial" w:cs="Arial"/>
          <w:snapToGrid w:val="0"/>
          <w:sz w:val="20"/>
          <w:szCs w:val="20"/>
        </w:rPr>
        <w:t>mowę sporządzono w 2 (dwóch) jednobrzmiących egzemplarzach: 1 (jeden) egzemplarz dla Zamawiającego</w:t>
      </w:r>
      <w:r w:rsidRPr="001A6267">
        <w:rPr>
          <w:rFonts w:ascii="Arial" w:eastAsia="Times New Roman" w:hAnsi="Arial" w:cs="Arial"/>
          <w:snapToGrid w:val="0"/>
          <w:sz w:val="20"/>
          <w:szCs w:val="20"/>
        </w:rPr>
        <w:br/>
        <w:t xml:space="preserve"> i 1 (jeden) egzemplarz dla Wykonawcy. Załącznik wymieniony w treści umowy stanowi jej integralną część. </w:t>
      </w:r>
    </w:p>
    <w:p w:rsidR="00016821" w:rsidRPr="001A6267" w:rsidRDefault="00016821" w:rsidP="00016821">
      <w:pPr>
        <w:numPr>
          <w:ilvl w:val="0"/>
          <w:numId w:val="4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right="-39" w:hanging="426"/>
        <w:jc w:val="both"/>
        <w:rPr>
          <w:rFonts w:ascii="Arial" w:eastAsia="ArialNarrow" w:hAnsi="Arial" w:cs="Arial"/>
          <w:b/>
          <w:bCs/>
          <w:sz w:val="20"/>
          <w:szCs w:val="20"/>
        </w:rPr>
      </w:pPr>
      <w:r w:rsidRPr="001A6267">
        <w:rPr>
          <w:rFonts w:ascii="Arial" w:hAnsi="Arial" w:cs="Arial"/>
          <w:sz w:val="20"/>
          <w:szCs w:val="20"/>
        </w:rPr>
        <w:t>Wykonawca bez pisemnej uprzedniej, pisemnej zgody Zamawiającego pod rygorem nieważności nie może dokonywać żadnych cesji związanych z realizacją przedmiotu niniejszej umowy.</w:t>
      </w:r>
    </w:p>
    <w:p w:rsidR="001A6267" w:rsidRPr="001A6267" w:rsidRDefault="001A6267" w:rsidP="001A6267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0"/>
          <w:szCs w:val="20"/>
        </w:rPr>
      </w:pPr>
      <w:r w:rsidRPr="001A6267">
        <w:rPr>
          <w:rFonts w:ascii="Arial" w:eastAsia="ArialNarrow" w:hAnsi="Arial" w:cs="Arial"/>
          <w:sz w:val="20"/>
          <w:szCs w:val="20"/>
        </w:rPr>
        <w:t>ZAMAWIAJĄCY:</w:t>
      </w:r>
      <w:r w:rsidRPr="001A6267">
        <w:rPr>
          <w:rFonts w:ascii="Arial" w:eastAsia="ArialNarrow" w:hAnsi="Arial" w:cs="Arial"/>
          <w:sz w:val="20"/>
          <w:szCs w:val="20"/>
        </w:rPr>
        <w:tab/>
      </w:r>
      <w:r w:rsidRPr="001A6267">
        <w:rPr>
          <w:rFonts w:ascii="Arial" w:eastAsia="ArialNarrow" w:hAnsi="Arial" w:cs="Arial"/>
          <w:sz w:val="20"/>
          <w:szCs w:val="20"/>
        </w:rPr>
        <w:tab/>
      </w:r>
      <w:r w:rsidRPr="001A6267">
        <w:rPr>
          <w:rFonts w:ascii="Arial" w:eastAsia="ArialNarrow" w:hAnsi="Arial" w:cs="Arial"/>
          <w:sz w:val="20"/>
          <w:szCs w:val="20"/>
        </w:rPr>
        <w:tab/>
      </w:r>
      <w:r w:rsidRPr="001A6267">
        <w:rPr>
          <w:rFonts w:ascii="Arial" w:eastAsia="ArialNarrow" w:hAnsi="Arial" w:cs="Arial"/>
          <w:sz w:val="20"/>
          <w:szCs w:val="20"/>
        </w:rPr>
        <w:tab/>
      </w:r>
      <w:r w:rsidRPr="001A6267">
        <w:rPr>
          <w:rFonts w:ascii="Arial" w:eastAsia="ArialNarrow" w:hAnsi="Arial" w:cs="Arial"/>
          <w:sz w:val="20"/>
          <w:szCs w:val="20"/>
        </w:rPr>
        <w:tab/>
      </w:r>
      <w:r w:rsidRPr="001A6267">
        <w:rPr>
          <w:rFonts w:ascii="Arial" w:eastAsia="ArialNarrow" w:hAnsi="Arial" w:cs="Arial"/>
          <w:sz w:val="20"/>
          <w:szCs w:val="20"/>
        </w:rPr>
        <w:tab/>
      </w:r>
      <w:r w:rsidRPr="001A6267">
        <w:rPr>
          <w:rFonts w:ascii="Arial" w:eastAsia="ArialNarrow" w:hAnsi="Arial" w:cs="Arial"/>
          <w:sz w:val="20"/>
          <w:szCs w:val="20"/>
        </w:rPr>
        <w:tab/>
        <w:t>WYKONAWCA:</w:t>
      </w:r>
    </w:p>
    <w:p w:rsidR="001A6267" w:rsidRPr="00260401" w:rsidRDefault="001A6267">
      <w:pPr>
        <w:rPr>
          <w:rFonts w:ascii="Arial" w:hAnsi="Arial" w:cs="Arial"/>
        </w:rPr>
      </w:pPr>
    </w:p>
    <w:sectPr w:rsidR="001A6267" w:rsidRPr="00260401" w:rsidSect="001A6267">
      <w:headerReference w:type="default" r:id="rId7"/>
      <w:footerReference w:type="even" r:id="rId8"/>
      <w:footerReference w:type="default" r:id="rId9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A4" w:rsidRDefault="00B817A4" w:rsidP="006A4CAB">
      <w:pPr>
        <w:spacing w:after="0" w:line="240" w:lineRule="auto"/>
      </w:pPr>
      <w:r>
        <w:separator/>
      </w:r>
    </w:p>
  </w:endnote>
  <w:endnote w:type="continuationSeparator" w:id="0">
    <w:p w:rsidR="00B817A4" w:rsidRDefault="00B817A4" w:rsidP="006A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AB" w:rsidRDefault="007629AB" w:rsidP="00952CCD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7629AB" w:rsidRDefault="007629AB" w:rsidP="002A50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AB" w:rsidRDefault="007629AB" w:rsidP="00952CCD">
    <w:pPr>
      <w:pStyle w:val="Stopka"/>
      <w:framePr w:wrap="around" w:vAnchor="text" w:hAnchor="margin" w:xAlign="right" w:y="1"/>
      <w:rPr>
        <w:rStyle w:val="Numerstrony"/>
        <w:rFonts w:cs="Calibri"/>
      </w:rPr>
    </w:pPr>
  </w:p>
  <w:p w:rsidR="007629AB" w:rsidRDefault="007629AB" w:rsidP="00024C04">
    <w:pPr>
      <w:pStyle w:val="Stopka"/>
      <w:ind w:right="360"/>
      <w:jc w:val="center"/>
    </w:pPr>
    <w:r>
      <w:rPr>
        <w:noProof/>
        <w:lang w:eastAsia="pl-PL"/>
      </w:rPr>
      <w:drawing>
        <wp:inline distT="0" distB="0" distL="0" distR="0">
          <wp:extent cx="1238250" cy="561975"/>
          <wp:effectExtent l="1905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866775" cy="581025"/>
          <wp:effectExtent l="19050" t="0" r="9525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657225" cy="685800"/>
          <wp:effectExtent l="19050" t="0" r="9525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561975" cy="819150"/>
          <wp:effectExtent l="19050" t="0" r="9525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A4" w:rsidRDefault="00B817A4" w:rsidP="006A4CAB">
      <w:pPr>
        <w:spacing w:after="0" w:line="240" w:lineRule="auto"/>
      </w:pPr>
      <w:r>
        <w:separator/>
      </w:r>
    </w:p>
  </w:footnote>
  <w:footnote w:type="continuationSeparator" w:id="0">
    <w:p w:rsidR="00B817A4" w:rsidRDefault="00B817A4" w:rsidP="006A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AB" w:rsidRDefault="007629AB">
    <w:pPr>
      <w:pStyle w:val="Nagwek"/>
    </w:pPr>
    <w:r>
      <w:rPr>
        <w:noProof/>
        <w:lang w:eastAsia="pl-PL"/>
      </w:rPr>
      <w:drawing>
        <wp:inline distT="0" distB="0" distL="0" distR="0">
          <wp:extent cx="5581015" cy="428625"/>
          <wp:effectExtent l="19050" t="0" r="635" b="0"/>
          <wp:docPr id="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9AB" w:rsidRDefault="007629AB">
    <w:pPr>
      <w:pStyle w:val="Nagwek"/>
    </w:pPr>
  </w:p>
  <w:p w:rsidR="007629AB" w:rsidRPr="00FE4951" w:rsidRDefault="007629AB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Projekt: „ZABIERAMY DZIECI Z BRAMY!”</w:t>
    </w:r>
  </w:p>
  <w:p w:rsidR="007629AB" w:rsidRPr="00FE4951" w:rsidRDefault="007629AB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realizowany przez Towarzystwo Inicjatyw Europejskich w partnerstwie z Miastem Łódź/ Centrum Zajęć Pozaszkolnych Nr 1</w:t>
    </w:r>
  </w:p>
  <w:p w:rsidR="007629AB" w:rsidRPr="00FE4951" w:rsidRDefault="007629AB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w  ramach Regionalnego Programu Operacyjnego Województwa Łódzkiego na lata 2014-2020, Oś: IX Włączenie społeczne, Działanie: IX.2 Usługi na rzecz osób zagrożonych ubóstwem lub wykluczeniem społecznym,</w:t>
    </w:r>
  </w:p>
  <w:p w:rsidR="007629AB" w:rsidRPr="00FE4951" w:rsidRDefault="007629AB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Poddziałanie: IX.2.1 Usługi społeczne i zdrowotne.</w:t>
    </w:r>
  </w:p>
  <w:p w:rsidR="007629AB" w:rsidRDefault="007629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D64"/>
    <w:multiLevelType w:val="hybridMultilevel"/>
    <w:tmpl w:val="CCC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E14B0"/>
    <w:multiLevelType w:val="hybridMultilevel"/>
    <w:tmpl w:val="19449512"/>
    <w:lvl w:ilvl="0" w:tplc="6D2494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  <w:sz w:val="20"/>
        <w:szCs w:val="20"/>
      </w:rPr>
    </w:lvl>
    <w:lvl w:ilvl="1" w:tplc="B09E46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35861"/>
    <w:multiLevelType w:val="hybridMultilevel"/>
    <w:tmpl w:val="A8F41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AD14A4"/>
    <w:multiLevelType w:val="hybridMultilevel"/>
    <w:tmpl w:val="22D22180"/>
    <w:lvl w:ilvl="0" w:tplc="AFD63174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036515"/>
    <w:multiLevelType w:val="hybridMultilevel"/>
    <w:tmpl w:val="00586C04"/>
    <w:lvl w:ilvl="0" w:tplc="AC0829E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92630DE"/>
    <w:multiLevelType w:val="hybridMultilevel"/>
    <w:tmpl w:val="08645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91EA1"/>
    <w:multiLevelType w:val="hybridMultilevel"/>
    <w:tmpl w:val="F144487A"/>
    <w:lvl w:ilvl="0" w:tplc="081437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AC2F36"/>
    <w:multiLevelType w:val="hybridMultilevel"/>
    <w:tmpl w:val="AECA2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72D87"/>
    <w:multiLevelType w:val="hybridMultilevel"/>
    <w:tmpl w:val="B5F29F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2E39FD"/>
    <w:multiLevelType w:val="hybridMultilevel"/>
    <w:tmpl w:val="E6562E1E"/>
    <w:lvl w:ilvl="0" w:tplc="5372B09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976746"/>
    <w:multiLevelType w:val="hybridMultilevel"/>
    <w:tmpl w:val="5984A3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01067E"/>
    <w:multiLevelType w:val="hybridMultilevel"/>
    <w:tmpl w:val="CDC45938"/>
    <w:lvl w:ilvl="0" w:tplc="D6B0E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C8264E5"/>
    <w:multiLevelType w:val="hybridMultilevel"/>
    <w:tmpl w:val="F4B44C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602C8"/>
    <w:multiLevelType w:val="hybridMultilevel"/>
    <w:tmpl w:val="BFEEA0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706368"/>
    <w:multiLevelType w:val="hybridMultilevel"/>
    <w:tmpl w:val="D61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F16B6"/>
    <w:multiLevelType w:val="hybridMultilevel"/>
    <w:tmpl w:val="FB5481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16580D"/>
    <w:multiLevelType w:val="hybridMultilevel"/>
    <w:tmpl w:val="54F6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DA1597"/>
    <w:multiLevelType w:val="multilevel"/>
    <w:tmpl w:val="CAE6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E1AD7"/>
    <w:multiLevelType w:val="hybridMultilevel"/>
    <w:tmpl w:val="00FE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E00B2F"/>
    <w:multiLevelType w:val="hybridMultilevel"/>
    <w:tmpl w:val="106C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587B2C"/>
    <w:multiLevelType w:val="hybridMultilevel"/>
    <w:tmpl w:val="15A60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BF3409"/>
    <w:multiLevelType w:val="hybridMultilevel"/>
    <w:tmpl w:val="7804B774"/>
    <w:lvl w:ilvl="0" w:tplc="7744F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10319"/>
    <w:multiLevelType w:val="hybridMultilevel"/>
    <w:tmpl w:val="684A501C"/>
    <w:lvl w:ilvl="0" w:tplc="0AFA87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EC10E1"/>
    <w:multiLevelType w:val="hybridMultilevel"/>
    <w:tmpl w:val="6E60C79A"/>
    <w:lvl w:ilvl="0" w:tplc="E26E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260FF6"/>
    <w:multiLevelType w:val="hybridMultilevel"/>
    <w:tmpl w:val="0ED4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260126"/>
    <w:multiLevelType w:val="hybridMultilevel"/>
    <w:tmpl w:val="6C7400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967287"/>
    <w:multiLevelType w:val="hybridMultilevel"/>
    <w:tmpl w:val="D0CCA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851E8"/>
    <w:multiLevelType w:val="hybridMultilevel"/>
    <w:tmpl w:val="81C83B5C"/>
    <w:lvl w:ilvl="0" w:tplc="99000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3514BAFA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330427"/>
    <w:multiLevelType w:val="hybridMultilevel"/>
    <w:tmpl w:val="E67A8F66"/>
    <w:lvl w:ilvl="0" w:tplc="6DEC804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9" w15:restartNumberingAfterBreak="0">
    <w:nsid w:val="463C3128"/>
    <w:multiLevelType w:val="hybridMultilevel"/>
    <w:tmpl w:val="AA9EDC3E"/>
    <w:lvl w:ilvl="0" w:tplc="D3560D4C">
      <w:start w:val="1"/>
      <w:numFmt w:val="decimal"/>
      <w:pStyle w:val="Listanumerowana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F0688"/>
    <w:multiLevelType w:val="hybridMultilevel"/>
    <w:tmpl w:val="1060800E"/>
    <w:lvl w:ilvl="0" w:tplc="346A18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E4F2CFD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147D6"/>
    <w:multiLevelType w:val="hybridMultilevel"/>
    <w:tmpl w:val="DB8A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7219A2"/>
    <w:multiLevelType w:val="multilevel"/>
    <w:tmpl w:val="E2DE0D5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4C510323"/>
    <w:multiLevelType w:val="hybridMultilevel"/>
    <w:tmpl w:val="6E32E8D8"/>
    <w:lvl w:ilvl="0" w:tplc="EE26EAD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4D9A4120"/>
    <w:multiLevelType w:val="hybridMultilevel"/>
    <w:tmpl w:val="A87E7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EC77EF"/>
    <w:multiLevelType w:val="hybridMultilevel"/>
    <w:tmpl w:val="B0345852"/>
    <w:lvl w:ilvl="0" w:tplc="35AA3B3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7E4BB2"/>
    <w:multiLevelType w:val="hybridMultilevel"/>
    <w:tmpl w:val="52C480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CB2A80"/>
    <w:multiLevelType w:val="hybridMultilevel"/>
    <w:tmpl w:val="CE26406C"/>
    <w:lvl w:ilvl="0" w:tplc="52F26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CE2184C"/>
    <w:multiLevelType w:val="hybridMultilevel"/>
    <w:tmpl w:val="9914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62F81"/>
    <w:multiLevelType w:val="hybridMultilevel"/>
    <w:tmpl w:val="DF0A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7571D"/>
    <w:multiLevelType w:val="hybridMultilevel"/>
    <w:tmpl w:val="891C7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1D052A"/>
    <w:multiLevelType w:val="hybridMultilevel"/>
    <w:tmpl w:val="2F842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C69C2"/>
    <w:multiLevelType w:val="hybridMultilevel"/>
    <w:tmpl w:val="5F12A662"/>
    <w:lvl w:ilvl="0" w:tplc="ADC034D0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5185D34"/>
    <w:multiLevelType w:val="hybridMultilevel"/>
    <w:tmpl w:val="31DAE8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381BE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516613"/>
    <w:multiLevelType w:val="hybridMultilevel"/>
    <w:tmpl w:val="D8C468DE"/>
    <w:lvl w:ilvl="0" w:tplc="8B0249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6E440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5" w15:restartNumberingAfterBreak="0">
    <w:nsid w:val="78B0589D"/>
    <w:multiLevelType w:val="hybridMultilevel"/>
    <w:tmpl w:val="0550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408F8"/>
    <w:multiLevelType w:val="multilevel"/>
    <w:tmpl w:val="A0C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830D81"/>
    <w:multiLevelType w:val="hybridMultilevel"/>
    <w:tmpl w:val="AB6E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6C7C1B"/>
    <w:multiLevelType w:val="hybridMultilevel"/>
    <w:tmpl w:val="E3942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47"/>
  </w:num>
  <w:num w:numId="5">
    <w:abstractNumId w:val="8"/>
  </w:num>
  <w:num w:numId="6">
    <w:abstractNumId w:val="18"/>
  </w:num>
  <w:num w:numId="7">
    <w:abstractNumId w:val="15"/>
  </w:num>
  <w:num w:numId="8">
    <w:abstractNumId w:val="33"/>
  </w:num>
  <w:num w:numId="9">
    <w:abstractNumId w:val="36"/>
  </w:num>
  <w:num w:numId="10">
    <w:abstractNumId w:val="31"/>
  </w:num>
  <w:num w:numId="11">
    <w:abstractNumId w:val="25"/>
  </w:num>
  <w:num w:numId="12">
    <w:abstractNumId w:val="12"/>
  </w:num>
  <w:num w:numId="13">
    <w:abstractNumId w:val="43"/>
  </w:num>
  <w:num w:numId="14">
    <w:abstractNumId w:val="2"/>
  </w:num>
  <w:num w:numId="15">
    <w:abstractNumId w:val="24"/>
  </w:num>
  <w:num w:numId="16">
    <w:abstractNumId w:val="34"/>
  </w:num>
  <w:num w:numId="17">
    <w:abstractNumId w:val="10"/>
  </w:num>
  <w:num w:numId="18">
    <w:abstractNumId w:val="40"/>
  </w:num>
  <w:num w:numId="19">
    <w:abstractNumId w:val="20"/>
  </w:num>
  <w:num w:numId="20">
    <w:abstractNumId w:val="46"/>
  </w:num>
  <w:num w:numId="21">
    <w:abstractNumId w:val="4"/>
  </w:num>
  <w:num w:numId="22">
    <w:abstractNumId w:val="35"/>
  </w:num>
  <w:num w:numId="23">
    <w:abstractNumId w:val="0"/>
  </w:num>
  <w:num w:numId="24">
    <w:abstractNumId w:val="27"/>
  </w:num>
  <w:num w:numId="25">
    <w:abstractNumId w:val="11"/>
  </w:num>
  <w:num w:numId="26">
    <w:abstractNumId w:val="41"/>
  </w:num>
  <w:num w:numId="27">
    <w:abstractNumId w:val="22"/>
  </w:num>
  <w:num w:numId="28">
    <w:abstractNumId w:val="6"/>
  </w:num>
  <w:num w:numId="29">
    <w:abstractNumId w:val="7"/>
  </w:num>
  <w:num w:numId="30">
    <w:abstractNumId w:val="13"/>
  </w:num>
  <w:num w:numId="31">
    <w:abstractNumId w:val="39"/>
  </w:num>
  <w:num w:numId="32">
    <w:abstractNumId w:val="37"/>
  </w:num>
  <w:num w:numId="33">
    <w:abstractNumId w:val="28"/>
  </w:num>
  <w:num w:numId="34">
    <w:abstractNumId w:val="30"/>
  </w:num>
  <w:num w:numId="35">
    <w:abstractNumId w:val="44"/>
  </w:num>
  <w:num w:numId="36">
    <w:abstractNumId w:val="32"/>
  </w:num>
  <w:num w:numId="37">
    <w:abstractNumId w:val="29"/>
  </w:num>
  <w:num w:numId="38">
    <w:abstractNumId w:val="17"/>
  </w:num>
  <w:num w:numId="39">
    <w:abstractNumId w:val="9"/>
  </w:num>
  <w:num w:numId="40">
    <w:abstractNumId w:val="1"/>
  </w:num>
  <w:num w:numId="41">
    <w:abstractNumId w:val="3"/>
  </w:num>
  <w:num w:numId="42">
    <w:abstractNumId w:val="23"/>
  </w:num>
  <w:num w:numId="43">
    <w:abstractNumId w:val="21"/>
  </w:num>
  <w:num w:numId="44">
    <w:abstractNumId w:val="14"/>
  </w:num>
  <w:num w:numId="45">
    <w:abstractNumId w:val="42"/>
  </w:num>
  <w:num w:numId="46">
    <w:abstractNumId w:val="26"/>
  </w:num>
  <w:num w:numId="47">
    <w:abstractNumId w:val="45"/>
  </w:num>
  <w:num w:numId="48">
    <w:abstractNumId w:val="3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1"/>
    <w:rsid w:val="00016821"/>
    <w:rsid w:val="00022CEF"/>
    <w:rsid w:val="00024C04"/>
    <w:rsid w:val="000B56EF"/>
    <w:rsid w:val="000E48A1"/>
    <w:rsid w:val="001110A2"/>
    <w:rsid w:val="00112F65"/>
    <w:rsid w:val="00136B2D"/>
    <w:rsid w:val="001908AE"/>
    <w:rsid w:val="001A6267"/>
    <w:rsid w:val="001C60BE"/>
    <w:rsid w:val="001E525F"/>
    <w:rsid w:val="0021119D"/>
    <w:rsid w:val="002315A8"/>
    <w:rsid w:val="00251453"/>
    <w:rsid w:val="00253E4E"/>
    <w:rsid w:val="00260401"/>
    <w:rsid w:val="002763DC"/>
    <w:rsid w:val="002842DF"/>
    <w:rsid w:val="00291B81"/>
    <w:rsid w:val="00296CBD"/>
    <w:rsid w:val="002A5072"/>
    <w:rsid w:val="002A59F7"/>
    <w:rsid w:val="002B4B96"/>
    <w:rsid w:val="002C082C"/>
    <w:rsid w:val="003536C9"/>
    <w:rsid w:val="00414747"/>
    <w:rsid w:val="00420860"/>
    <w:rsid w:val="00432706"/>
    <w:rsid w:val="004549B2"/>
    <w:rsid w:val="004650B9"/>
    <w:rsid w:val="004671B2"/>
    <w:rsid w:val="00470F92"/>
    <w:rsid w:val="00494F55"/>
    <w:rsid w:val="004C0366"/>
    <w:rsid w:val="004C2405"/>
    <w:rsid w:val="004C5500"/>
    <w:rsid w:val="004F022D"/>
    <w:rsid w:val="004F5D72"/>
    <w:rsid w:val="005001F5"/>
    <w:rsid w:val="00501390"/>
    <w:rsid w:val="005471A0"/>
    <w:rsid w:val="00556DC3"/>
    <w:rsid w:val="0056323E"/>
    <w:rsid w:val="00575766"/>
    <w:rsid w:val="005A3A21"/>
    <w:rsid w:val="005B0668"/>
    <w:rsid w:val="005B4FAF"/>
    <w:rsid w:val="005B71FD"/>
    <w:rsid w:val="005E608E"/>
    <w:rsid w:val="005E7ECC"/>
    <w:rsid w:val="0061075D"/>
    <w:rsid w:val="00635F4C"/>
    <w:rsid w:val="00645C5A"/>
    <w:rsid w:val="00672075"/>
    <w:rsid w:val="00676515"/>
    <w:rsid w:val="006A435B"/>
    <w:rsid w:val="006A4CAB"/>
    <w:rsid w:val="006B5F2F"/>
    <w:rsid w:val="006E0083"/>
    <w:rsid w:val="00710692"/>
    <w:rsid w:val="0071779D"/>
    <w:rsid w:val="0072469F"/>
    <w:rsid w:val="00743E51"/>
    <w:rsid w:val="00746B14"/>
    <w:rsid w:val="00751DCE"/>
    <w:rsid w:val="007629AB"/>
    <w:rsid w:val="00776842"/>
    <w:rsid w:val="007A303B"/>
    <w:rsid w:val="007A5B19"/>
    <w:rsid w:val="007A6C67"/>
    <w:rsid w:val="007C6BA8"/>
    <w:rsid w:val="007D17FA"/>
    <w:rsid w:val="007D1B27"/>
    <w:rsid w:val="00805972"/>
    <w:rsid w:val="00807D52"/>
    <w:rsid w:val="00850D22"/>
    <w:rsid w:val="008710C8"/>
    <w:rsid w:val="008A5554"/>
    <w:rsid w:val="008A6220"/>
    <w:rsid w:val="008F1342"/>
    <w:rsid w:val="008F6F28"/>
    <w:rsid w:val="009042B7"/>
    <w:rsid w:val="00924AF1"/>
    <w:rsid w:val="00932934"/>
    <w:rsid w:val="00952CCD"/>
    <w:rsid w:val="009548B1"/>
    <w:rsid w:val="00972445"/>
    <w:rsid w:val="00980D79"/>
    <w:rsid w:val="009B4EEA"/>
    <w:rsid w:val="009B7EE8"/>
    <w:rsid w:val="009F0373"/>
    <w:rsid w:val="009F60D4"/>
    <w:rsid w:val="00A210FE"/>
    <w:rsid w:val="00A2237C"/>
    <w:rsid w:val="00A24E08"/>
    <w:rsid w:val="00A84CE5"/>
    <w:rsid w:val="00A84D60"/>
    <w:rsid w:val="00A86CA0"/>
    <w:rsid w:val="00A90DE7"/>
    <w:rsid w:val="00AE1E5A"/>
    <w:rsid w:val="00AE5FF1"/>
    <w:rsid w:val="00AF11D1"/>
    <w:rsid w:val="00B2533C"/>
    <w:rsid w:val="00B41093"/>
    <w:rsid w:val="00B436F3"/>
    <w:rsid w:val="00B570D3"/>
    <w:rsid w:val="00B65BB6"/>
    <w:rsid w:val="00B817A4"/>
    <w:rsid w:val="00B84AFF"/>
    <w:rsid w:val="00B86D24"/>
    <w:rsid w:val="00BA4033"/>
    <w:rsid w:val="00BB01CB"/>
    <w:rsid w:val="00BE1FB1"/>
    <w:rsid w:val="00BF3665"/>
    <w:rsid w:val="00C031F8"/>
    <w:rsid w:val="00C0690B"/>
    <w:rsid w:val="00C37D69"/>
    <w:rsid w:val="00C5221C"/>
    <w:rsid w:val="00C75BEA"/>
    <w:rsid w:val="00C9372D"/>
    <w:rsid w:val="00CD040C"/>
    <w:rsid w:val="00CD16D5"/>
    <w:rsid w:val="00CE307D"/>
    <w:rsid w:val="00CE35C9"/>
    <w:rsid w:val="00CF5DBD"/>
    <w:rsid w:val="00D22448"/>
    <w:rsid w:val="00D53B13"/>
    <w:rsid w:val="00D55FDA"/>
    <w:rsid w:val="00D56111"/>
    <w:rsid w:val="00D705B4"/>
    <w:rsid w:val="00DA3AFA"/>
    <w:rsid w:val="00DC373F"/>
    <w:rsid w:val="00DD229E"/>
    <w:rsid w:val="00DE7ADF"/>
    <w:rsid w:val="00E145D2"/>
    <w:rsid w:val="00E355C6"/>
    <w:rsid w:val="00E52799"/>
    <w:rsid w:val="00E57A66"/>
    <w:rsid w:val="00E87C2C"/>
    <w:rsid w:val="00EA174F"/>
    <w:rsid w:val="00F35931"/>
    <w:rsid w:val="00F373CC"/>
    <w:rsid w:val="00F40B2D"/>
    <w:rsid w:val="00FE4951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BA9840-E9C2-4C9D-9190-651EBADC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C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1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A4CAB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A4CAB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6A4CA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F11D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E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2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25F"/>
    <w:rPr>
      <w:rFonts w:cs="Times New Roman"/>
    </w:rPr>
  </w:style>
  <w:style w:type="character" w:styleId="Pogrubienie">
    <w:name w:val="Strong"/>
    <w:uiPriority w:val="99"/>
    <w:qFormat/>
    <w:rsid w:val="00D55FDA"/>
    <w:rPr>
      <w:rFonts w:cs="Times New Roman"/>
      <w:b/>
    </w:rPr>
  </w:style>
  <w:style w:type="character" w:styleId="Uwydatnienie">
    <w:name w:val="Emphasis"/>
    <w:uiPriority w:val="99"/>
    <w:qFormat/>
    <w:rsid w:val="00D55FDA"/>
    <w:rPr>
      <w:rFonts w:cs="Times New Roman"/>
      <w:i/>
    </w:rPr>
  </w:style>
  <w:style w:type="character" w:styleId="Numerstrony">
    <w:name w:val="page number"/>
    <w:uiPriority w:val="99"/>
    <w:rsid w:val="002A50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90D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2FB"/>
    <w:rPr>
      <w:rFonts w:ascii="Times New Roman" w:hAnsi="Times New Roman" w:cs="Calibri"/>
      <w:sz w:val="0"/>
      <w:szCs w:val="0"/>
      <w:lang w:eastAsia="en-US"/>
    </w:rPr>
  </w:style>
  <w:style w:type="character" w:styleId="Odwoaniedokomentarza">
    <w:name w:val="annotation reference"/>
    <w:uiPriority w:val="99"/>
    <w:semiHidden/>
    <w:rsid w:val="00A90D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0D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02FB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0D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02FB"/>
    <w:rPr>
      <w:rFonts w:cs="Calibri"/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645C5A"/>
    <w:rPr>
      <w:color w:val="0000FF"/>
      <w:u w:val="single"/>
    </w:rPr>
  </w:style>
  <w:style w:type="paragraph" w:customStyle="1" w:styleId="Default">
    <w:name w:val="Default"/>
    <w:uiPriority w:val="99"/>
    <w:rsid w:val="005A3A2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go">
    <w:name w:val="go"/>
    <w:uiPriority w:val="99"/>
    <w:rsid w:val="0026040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A3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03B"/>
    <w:rPr>
      <w:rFonts w:ascii="Times New Roman" w:eastAsia="Times New Roman" w:hAnsi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A3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303B"/>
    <w:rPr>
      <w:rFonts w:ascii="Times New Roman" w:eastAsia="Times New Roman" w:hAnsi="Times New Roman"/>
      <w:b/>
      <w:bCs/>
    </w:rPr>
  </w:style>
  <w:style w:type="paragraph" w:styleId="Listanumerowana">
    <w:name w:val="List Number"/>
    <w:basedOn w:val="Normalny"/>
    <w:uiPriority w:val="99"/>
    <w:rsid w:val="001A6267"/>
    <w:pPr>
      <w:numPr>
        <w:numId w:val="37"/>
      </w:numPr>
      <w:tabs>
        <w:tab w:val="num" w:pos="360"/>
      </w:tabs>
      <w:spacing w:after="0" w:line="240" w:lineRule="auto"/>
      <w:ind w:left="360"/>
      <w:contextualSpacing/>
    </w:pPr>
    <w:rPr>
      <w:rFonts w:cs="Times New Roman"/>
      <w:sz w:val="24"/>
      <w:szCs w:val="24"/>
      <w:lang w:eastAsia="pl-PL"/>
    </w:rPr>
  </w:style>
  <w:style w:type="paragraph" w:customStyle="1" w:styleId="Standard">
    <w:name w:val="Standard"/>
    <w:rsid w:val="00924A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3786</Words>
  <Characters>22716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partnerstwie na rzecz realizacji Projektu</vt:lpstr>
    </vt:vector>
  </TitlesOfParts>
  <Company/>
  <LinksUpToDate>false</LinksUpToDate>
  <CharactersWithSpaces>26450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partnerstwie na rzecz realizacji Projektu</dc:title>
  <dc:creator>Magdalena</dc:creator>
  <cp:lastModifiedBy>Magdalena</cp:lastModifiedBy>
  <cp:revision>2</cp:revision>
  <dcterms:created xsi:type="dcterms:W3CDTF">2016-05-15T12:39:00Z</dcterms:created>
  <dcterms:modified xsi:type="dcterms:W3CDTF">2016-05-15T12:39:00Z</dcterms:modified>
</cp:coreProperties>
</file>