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63" w:rsidRDefault="00913163" w:rsidP="00850EE4">
      <w:pPr>
        <w:spacing w:after="0" w:line="360" w:lineRule="auto"/>
        <w:jc w:val="center"/>
        <w:rPr>
          <w:rFonts w:cs="Arial"/>
          <w:b/>
          <w:bCs/>
        </w:rPr>
      </w:pPr>
      <w:r w:rsidRPr="00850EE4">
        <w:rPr>
          <w:b/>
          <w:bCs/>
        </w:rPr>
        <w:t xml:space="preserve">Dotyczy postępowania </w:t>
      </w:r>
      <w:r w:rsidRPr="00850EE4">
        <w:rPr>
          <w:rFonts w:cs="Arial"/>
          <w:b/>
          <w:bCs/>
        </w:rPr>
        <w:t>NR XV/TIE/ZDZB/2018</w:t>
      </w:r>
    </w:p>
    <w:p w:rsidR="00850EE4" w:rsidRPr="00850EE4" w:rsidRDefault="00850EE4" w:rsidP="00850EE4">
      <w:pPr>
        <w:spacing w:after="0" w:line="360" w:lineRule="auto"/>
        <w:jc w:val="center"/>
        <w:rPr>
          <w:b/>
          <w:bCs/>
        </w:rPr>
      </w:pPr>
    </w:p>
    <w:p w:rsidR="00913163" w:rsidRDefault="00913163" w:rsidP="00850EE4">
      <w:pPr>
        <w:spacing w:after="0" w:line="360" w:lineRule="auto"/>
        <w:jc w:val="right"/>
      </w:pPr>
      <w:r w:rsidRPr="00850EE4">
        <w:t>Łódź dnia 1 października 2018r.</w:t>
      </w:r>
    </w:p>
    <w:p w:rsidR="00850EE4" w:rsidRPr="00850EE4" w:rsidRDefault="00850EE4" w:rsidP="00850EE4">
      <w:pPr>
        <w:spacing w:after="0" w:line="360" w:lineRule="auto"/>
        <w:jc w:val="right"/>
      </w:pPr>
    </w:p>
    <w:p w:rsidR="00913163" w:rsidRDefault="00913163" w:rsidP="00850EE4">
      <w:pPr>
        <w:spacing w:after="0" w:line="360" w:lineRule="auto"/>
        <w:jc w:val="center"/>
        <w:rPr>
          <w:rFonts w:cs="Arial"/>
          <w:b/>
          <w:bCs/>
        </w:rPr>
      </w:pPr>
      <w:r w:rsidRPr="00850EE4">
        <w:rPr>
          <w:b/>
          <w:bCs/>
        </w:rPr>
        <w:t xml:space="preserve">PROTOKÓŁ Z PRZEPROWADZONEGO POSTĘPOWANIA </w:t>
      </w:r>
      <w:r w:rsidRPr="00850EE4">
        <w:rPr>
          <w:rFonts w:cs="Arial"/>
          <w:b/>
          <w:bCs/>
        </w:rPr>
        <w:t>NR XV/TIE/ZDZB/2018</w:t>
      </w:r>
    </w:p>
    <w:p w:rsidR="007F299B" w:rsidRPr="00850EE4" w:rsidRDefault="007F299B" w:rsidP="00850EE4">
      <w:pPr>
        <w:spacing w:after="0" w:line="360" w:lineRule="auto"/>
        <w:jc w:val="center"/>
        <w:rPr>
          <w:b/>
          <w:bCs/>
        </w:rPr>
      </w:pPr>
    </w:p>
    <w:p w:rsidR="00913163" w:rsidRPr="00850EE4" w:rsidRDefault="00913163" w:rsidP="00850EE4">
      <w:pPr>
        <w:tabs>
          <w:tab w:val="left" w:pos="8220"/>
        </w:tabs>
        <w:spacing w:after="0" w:line="360" w:lineRule="auto"/>
        <w:jc w:val="both"/>
      </w:pPr>
      <w:r w:rsidRPr="00850EE4">
        <w:t xml:space="preserve">W dniu 18 września 2018r. Towarzystwo Inicjatyw Europejskich rozpoczęło procedurę </w:t>
      </w:r>
      <w:r w:rsidRPr="00850EE4">
        <w:rPr>
          <w:b/>
          <w:bCs/>
        </w:rPr>
        <w:t>wyboru Wykonawcy na usługę przeprowadzenia warsztatów teatralnych dla dzieci w wieku od 6</w:t>
      </w:r>
      <w:r w:rsidRPr="00850EE4">
        <w:t xml:space="preserve"> </w:t>
      </w:r>
      <w:r w:rsidRPr="00850EE4">
        <w:rPr>
          <w:b/>
          <w:bCs/>
        </w:rPr>
        <w:t xml:space="preserve">do 18 lat </w:t>
      </w:r>
      <w:r w:rsidRPr="00850EE4">
        <w:rPr>
          <w:rFonts w:cs="Arial"/>
        </w:rPr>
        <w:t xml:space="preserve">uczęszczających do świetlicy środowiskowej należącej do </w:t>
      </w:r>
      <w:r w:rsidRPr="00850EE4">
        <w:rPr>
          <w:rFonts w:cs="Arial"/>
          <w:b/>
        </w:rPr>
        <w:t xml:space="preserve">Centrum Zajęć Pozaszkolnych </w:t>
      </w:r>
      <w:r w:rsidR="007F299B">
        <w:rPr>
          <w:rFonts w:cs="Arial"/>
          <w:b/>
        </w:rPr>
        <w:br/>
      </w:r>
      <w:r w:rsidRPr="00850EE4">
        <w:rPr>
          <w:rFonts w:cs="Arial"/>
          <w:b/>
        </w:rPr>
        <w:t xml:space="preserve">nr </w:t>
      </w:r>
      <w:r w:rsidR="007F299B">
        <w:rPr>
          <w:rFonts w:cs="Arial"/>
          <w:b/>
        </w:rPr>
        <w:t xml:space="preserve">1 </w:t>
      </w:r>
      <w:r w:rsidRPr="00850EE4">
        <w:rPr>
          <w:rFonts w:cs="Arial"/>
          <w:b/>
        </w:rPr>
        <w:t>w Łodzi</w:t>
      </w:r>
      <w:r w:rsidRPr="00850EE4">
        <w:t xml:space="preserve"> w ramach Projektu: „ZABIERAMY DZIECI Z BRAMY!” współfinansowanego przez Unię Europejską ze środków Europejskiego Funduszu Społecznego w ramach Regionalnego Programu Operacyjnego Województwa Łódzkiego na lata 2014-2020, Oś: IX Włączenie społeczne, Działanie: IX.2 Usługi na rzecz osób zagrożonych ubóstwem lub wykluczeniem społecznym, Poddziałanie: IX.2.1 Usługi społeczne </w:t>
      </w:r>
      <w:r w:rsidR="00666A7C" w:rsidRPr="00850EE4">
        <w:t>i zdrowotne.</w:t>
      </w:r>
    </w:p>
    <w:p w:rsidR="00913163" w:rsidRPr="00850EE4" w:rsidRDefault="00913163" w:rsidP="00850EE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50EE4">
        <w:t xml:space="preserve">Prośbę o złożenie oferty cenowej zamieszczono na stronie internetowej zamawiającego: na </w:t>
      </w:r>
      <w:r w:rsidR="00923403">
        <w:t xml:space="preserve">stronie internetowej Zamawiającego </w:t>
      </w:r>
      <w:hyperlink r:id="rId8" w:history="1">
        <w:r w:rsidR="00923403" w:rsidRPr="00764BD8">
          <w:rPr>
            <w:rStyle w:val="Hipercze"/>
          </w:rPr>
          <w:t>www.tie.com.pl</w:t>
        </w:r>
      </w:hyperlink>
      <w:r w:rsidR="00923403">
        <w:t xml:space="preserve"> oraz na </w:t>
      </w:r>
      <w:r w:rsidRPr="00850EE4">
        <w:t>Bazie Konkure</w:t>
      </w:r>
      <w:r w:rsidR="00666A7C" w:rsidRPr="00850EE4">
        <w:t xml:space="preserve">ncyjności Funduszy Europejskich </w:t>
      </w:r>
      <w:hyperlink r:id="rId9" w:history="1">
        <w:r w:rsidRPr="00850EE4">
          <w:rPr>
            <w:rStyle w:val="Hipercze"/>
          </w:rPr>
          <w:t>https://bazakonkurencyjności.funduszeeuropejskie.gov</w:t>
        </w:r>
      </w:hyperlink>
      <w:r w:rsidRPr="00850EE4">
        <w:t xml:space="preserve"> ustalając termin udzielenia odpowiedzi na dzień </w:t>
      </w:r>
      <w:r w:rsidR="00666A7C" w:rsidRPr="00850EE4">
        <w:rPr>
          <w:b/>
          <w:bCs/>
        </w:rPr>
        <w:t>28 września</w:t>
      </w:r>
      <w:r w:rsidRPr="00850EE4">
        <w:rPr>
          <w:b/>
          <w:bCs/>
        </w:rPr>
        <w:t xml:space="preserve"> 2018 r.</w:t>
      </w:r>
    </w:p>
    <w:p w:rsidR="00913163" w:rsidRPr="00850EE4" w:rsidRDefault="00913163" w:rsidP="00850EE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50EE4">
        <w:t>Do oceny ofert powołano Komisję w składzie: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 xml:space="preserve">1. </w:t>
      </w:r>
      <w:r w:rsidR="00666A7C" w:rsidRPr="00850EE4">
        <w:t xml:space="preserve">Magdalena </w:t>
      </w:r>
      <w:proofErr w:type="spellStart"/>
      <w:r w:rsidR="00666A7C" w:rsidRPr="00850EE4">
        <w:t>Obijalska</w:t>
      </w:r>
      <w:proofErr w:type="spellEnd"/>
      <w:r w:rsidR="00666A7C" w:rsidRPr="00850EE4">
        <w:t xml:space="preserve"> – Przewodnicząca</w:t>
      </w:r>
      <w:r w:rsidRPr="00850EE4">
        <w:t xml:space="preserve">  Komisji;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 xml:space="preserve">2. Justyna </w:t>
      </w:r>
      <w:proofErr w:type="spellStart"/>
      <w:r w:rsidRPr="00850EE4">
        <w:t>Jarz</w:t>
      </w:r>
      <w:r w:rsidR="00666A7C" w:rsidRPr="00850EE4">
        <w:t>ębak</w:t>
      </w:r>
      <w:proofErr w:type="spellEnd"/>
      <w:r w:rsidR="00666A7C" w:rsidRPr="00850EE4">
        <w:t xml:space="preserve"> – Zastępca Przewodniczącej</w:t>
      </w:r>
      <w:r w:rsidRPr="00850EE4">
        <w:t xml:space="preserve"> Komisji;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>3. Agnieszka Głowacka – Sekretarz.</w:t>
      </w:r>
    </w:p>
    <w:p w:rsidR="00913163" w:rsidRDefault="00913163" w:rsidP="00850EE4">
      <w:pPr>
        <w:spacing w:after="0" w:line="360" w:lineRule="auto"/>
        <w:jc w:val="both"/>
        <w:rPr>
          <w:b/>
        </w:rPr>
      </w:pPr>
      <w:r w:rsidRPr="00850EE4">
        <w:t xml:space="preserve">Posiedzenie Komisji odbyło się w dniu </w:t>
      </w:r>
      <w:r w:rsidR="00666A7C" w:rsidRPr="00850EE4">
        <w:rPr>
          <w:b/>
        </w:rPr>
        <w:t xml:space="preserve">1 </w:t>
      </w:r>
      <w:proofErr w:type="spellStart"/>
      <w:r w:rsidR="00666A7C" w:rsidRPr="00850EE4">
        <w:rPr>
          <w:b/>
        </w:rPr>
        <w:t>paźdzernika</w:t>
      </w:r>
      <w:proofErr w:type="spellEnd"/>
      <w:r w:rsidRPr="00850EE4">
        <w:rPr>
          <w:b/>
        </w:rPr>
        <w:t xml:space="preserve"> 2018 r.</w:t>
      </w:r>
    </w:p>
    <w:p w:rsidR="00850EE4" w:rsidRPr="00850EE4" w:rsidRDefault="00850EE4" w:rsidP="00850EE4">
      <w:pPr>
        <w:spacing w:after="0" w:line="360" w:lineRule="auto"/>
        <w:jc w:val="both"/>
      </w:pPr>
    </w:p>
    <w:p w:rsidR="00913163" w:rsidRPr="00850EE4" w:rsidRDefault="00913163" w:rsidP="00850EE4">
      <w:pPr>
        <w:spacing w:after="0" w:line="360" w:lineRule="auto"/>
        <w:jc w:val="both"/>
      </w:pPr>
      <w:r w:rsidRPr="00850EE4">
        <w:t>Nazwiska i adresy osób/nazwy i adresy firm od których otrzymano ofertę cenową: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08"/>
      </w:tblGrid>
      <w:tr w:rsidR="00913163" w:rsidRPr="00850EE4" w:rsidTr="00327F80">
        <w:tc>
          <w:tcPr>
            <w:tcW w:w="2943" w:type="dxa"/>
            <w:shd w:val="clear" w:color="auto" w:fill="F2F2F2" w:themeFill="background1" w:themeFillShade="F2"/>
          </w:tcPr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Nazwa oferenta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Kwota za godzinę usługi  brutto [PLN]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Termin i sposób dostarczenia oferty</w:t>
            </w:r>
          </w:p>
        </w:tc>
      </w:tr>
      <w:tr w:rsidR="00913163" w:rsidRPr="00850EE4" w:rsidTr="00327F80">
        <w:tc>
          <w:tcPr>
            <w:tcW w:w="2943" w:type="dxa"/>
            <w:shd w:val="clear" w:color="auto" w:fill="FFFFFF" w:themeFill="background1"/>
          </w:tcPr>
          <w:p w:rsidR="00913163" w:rsidRPr="00850EE4" w:rsidRDefault="00913163" w:rsidP="00850EE4">
            <w:pPr>
              <w:spacing w:line="360" w:lineRule="auto"/>
              <w:jc w:val="center"/>
            </w:pPr>
            <w:r w:rsidRPr="00850EE4">
              <w:t xml:space="preserve">Pani </w:t>
            </w:r>
            <w:r w:rsidR="00666A7C" w:rsidRPr="00850EE4">
              <w:t>Emilia Zielińska</w:t>
            </w:r>
          </w:p>
        </w:tc>
        <w:tc>
          <w:tcPr>
            <w:tcW w:w="3261" w:type="dxa"/>
            <w:shd w:val="clear" w:color="auto" w:fill="FFFFFF" w:themeFill="background1"/>
          </w:tcPr>
          <w:p w:rsidR="00913163" w:rsidRPr="00850EE4" w:rsidRDefault="008F50C2" w:rsidP="008F50C2">
            <w:pPr>
              <w:spacing w:line="360" w:lineRule="auto"/>
              <w:jc w:val="center"/>
            </w:pPr>
            <w:bookmarkStart w:id="0" w:name="_GoBack"/>
            <w:r>
              <w:t>100,00</w:t>
            </w:r>
            <w:bookmarkEnd w:id="0"/>
          </w:p>
        </w:tc>
        <w:tc>
          <w:tcPr>
            <w:tcW w:w="3008" w:type="dxa"/>
            <w:shd w:val="clear" w:color="auto" w:fill="FFFFFF" w:themeFill="background1"/>
          </w:tcPr>
          <w:p w:rsidR="00913163" w:rsidRPr="00850EE4" w:rsidRDefault="00420EC6" w:rsidP="00850EE4">
            <w:pPr>
              <w:spacing w:line="360" w:lineRule="auto"/>
              <w:jc w:val="center"/>
              <w:rPr>
                <w:b/>
              </w:rPr>
            </w:pPr>
            <w:r>
              <w:t>Osobiście 28</w:t>
            </w:r>
            <w:r w:rsidR="00666A7C" w:rsidRPr="00850EE4">
              <w:t>.09</w:t>
            </w:r>
            <w:r w:rsidR="00913163" w:rsidRPr="00850EE4">
              <w:t>.2018r.</w:t>
            </w:r>
            <w:r>
              <w:t xml:space="preserve"> godz. </w:t>
            </w:r>
            <w:r>
              <w:lastRenderedPageBreak/>
              <w:t>9:00</w:t>
            </w:r>
          </w:p>
        </w:tc>
      </w:tr>
    </w:tbl>
    <w:p w:rsidR="00913163" w:rsidRPr="00850EE4" w:rsidRDefault="00913163" w:rsidP="00850EE4">
      <w:pPr>
        <w:spacing w:after="0" w:line="360" w:lineRule="auto"/>
        <w:jc w:val="both"/>
      </w:pPr>
    </w:p>
    <w:p w:rsidR="00666A7C" w:rsidRPr="00850EE4" w:rsidRDefault="00666A7C" w:rsidP="00850E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</w:rPr>
      </w:pPr>
      <w:r w:rsidRPr="00850EE4">
        <w:rPr>
          <w:rFonts w:cs="Arial"/>
          <w:b/>
          <w:bCs/>
          <w:color w:val="000000"/>
        </w:rPr>
        <w:t xml:space="preserve">KRYTERIA OCENY OFERTY </w:t>
      </w:r>
    </w:p>
    <w:p w:rsidR="00666A7C" w:rsidRPr="00850EE4" w:rsidRDefault="000547A7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 xml:space="preserve">1. </w:t>
      </w:r>
      <w:r w:rsidR="00666A7C" w:rsidRPr="00850EE4">
        <w:rPr>
          <w:rFonts w:cs="Arial"/>
        </w:rPr>
        <w:t xml:space="preserve">Zamawiający dokona oceny i porównania ofert oraz wyboru oferty najkorzystniejszej w oparciu </w:t>
      </w:r>
      <w:r w:rsidR="00666A7C" w:rsidRPr="00850EE4">
        <w:rPr>
          <w:rFonts w:cs="Arial"/>
        </w:rPr>
        <w:br/>
        <w:t>o następujące kryteria:</w:t>
      </w:r>
    </w:p>
    <w:p w:rsidR="00666A7C" w:rsidRPr="00850EE4" w:rsidRDefault="00666A7C" w:rsidP="00850EE4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>kwota wynagrodzenia brutto za 1 (słownie: jedną) godzinę  (60 min) realizacji warsztatów teatralnych – waga kryterium: 80 % (max 80 pkt);</w:t>
      </w:r>
    </w:p>
    <w:tbl>
      <w:tblPr>
        <w:tblpPr w:leftFromText="141" w:rightFromText="141" w:vertAnchor="text" w:horzAnchor="margin" w:tblpY="515"/>
        <w:tblW w:w="894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3"/>
        <w:gridCol w:w="2410"/>
      </w:tblGrid>
      <w:tr w:rsidR="00666A7C" w:rsidRPr="00850EE4" w:rsidTr="00327F80">
        <w:trPr>
          <w:cantSplit/>
          <w:trHeight w:val="276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66A7C" w:rsidRPr="00850EE4" w:rsidRDefault="00666A7C" w:rsidP="00850EE4">
            <w:pPr>
              <w:spacing w:after="0" w:line="360" w:lineRule="auto"/>
              <w:ind w:left="567" w:hanging="284"/>
              <w:jc w:val="both"/>
              <w:rPr>
                <w:rFonts w:cs="Arial"/>
                <w:bCs/>
                <w:iCs/>
              </w:rPr>
            </w:pPr>
            <w:r w:rsidRPr="00850EE4">
              <w:rPr>
                <w:rFonts w:cs="Arial"/>
              </w:rPr>
              <w:t>zaoferowana najniższa cena ofertowa brutto</w:t>
            </w:r>
            <w:r w:rsidRPr="00850EE4">
              <w:rPr>
                <w:rFonts w:cs="Arial"/>
              </w:rPr>
              <w:br/>
              <w:t>(w ofertach podlegających ocenie)</w:t>
            </w:r>
          </w:p>
        </w:tc>
        <w:tc>
          <w:tcPr>
            <w:tcW w:w="2410" w:type="dxa"/>
            <w:vMerge w:val="restart"/>
            <w:vAlign w:val="center"/>
          </w:tcPr>
          <w:p w:rsidR="00666A7C" w:rsidRPr="00850EE4" w:rsidRDefault="00666A7C" w:rsidP="00850EE4">
            <w:pPr>
              <w:spacing w:after="0" w:line="360" w:lineRule="auto"/>
              <w:ind w:left="567" w:hanging="284"/>
              <w:jc w:val="both"/>
              <w:rPr>
                <w:rFonts w:cs="Arial"/>
                <w:bCs/>
                <w:iCs/>
              </w:rPr>
            </w:pPr>
            <w:r w:rsidRPr="00850EE4">
              <w:rPr>
                <w:rFonts w:cs="Arial"/>
              </w:rPr>
              <w:t xml:space="preserve"> x 80 pkt</w:t>
            </w:r>
          </w:p>
        </w:tc>
      </w:tr>
      <w:tr w:rsidR="00666A7C" w:rsidRPr="00850EE4" w:rsidTr="00327F80">
        <w:trPr>
          <w:cantSplit/>
          <w:trHeight w:val="442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66A7C" w:rsidRPr="00850EE4" w:rsidRDefault="00666A7C" w:rsidP="00850EE4">
            <w:pPr>
              <w:spacing w:after="0" w:line="360" w:lineRule="auto"/>
              <w:ind w:left="567" w:hanging="284"/>
              <w:jc w:val="both"/>
              <w:rPr>
                <w:rFonts w:cs="Arial"/>
              </w:rPr>
            </w:pPr>
            <w:r w:rsidRPr="00850EE4">
              <w:rPr>
                <w:rFonts w:cs="Arial"/>
              </w:rPr>
              <w:t>cena ofertowa brutto ocenianej oferty</w:t>
            </w:r>
          </w:p>
        </w:tc>
        <w:tc>
          <w:tcPr>
            <w:tcW w:w="2410" w:type="dxa"/>
            <w:vMerge/>
            <w:vAlign w:val="center"/>
          </w:tcPr>
          <w:p w:rsidR="00666A7C" w:rsidRPr="00850EE4" w:rsidRDefault="00666A7C" w:rsidP="00850EE4">
            <w:pPr>
              <w:spacing w:after="0" w:line="360" w:lineRule="auto"/>
              <w:ind w:left="567" w:hanging="284"/>
              <w:jc w:val="both"/>
              <w:rPr>
                <w:rFonts w:cs="Arial"/>
                <w:bCs/>
                <w:iCs/>
              </w:rPr>
            </w:pPr>
          </w:p>
        </w:tc>
      </w:tr>
    </w:tbl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>Maksymalną ilość punktów w ramach kryterium „kwota wynagrodzenia brutto za 1 godzinę realizacji warsztatów teatralnych” otrzyma najtańsza oferta według wzoru (Załącznik nr 1): Zamawiający zastosuje zaokrąglenie wyników do dwóch miejsc po przecinku.</w:t>
      </w:r>
    </w:p>
    <w:p w:rsidR="00666A7C" w:rsidRPr="00850EE4" w:rsidRDefault="00666A7C" w:rsidP="00850EE4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>Program warsztatów teatralnych wraz z harmonogramem 20% (max 20 pkt);</w:t>
      </w: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 xml:space="preserve">Program powinien być opisany w postaci konspektu, wg którego będą realizowane warsztaty teatralne. </w:t>
      </w: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 xml:space="preserve">Program powinien zawierać co najmniej następujące elementy: </w:t>
      </w: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>- proponowany termin - miesiąc/ rok</w:t>
      </w:r>
      <w:r w:rsidRPr="00850EE4">
        <w:rPr>
          <w:rFonts w:cs="Arial"/>
        </w:rPr>
        <w:tab/>
      </w: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>- temat warsztatów</w:t>
      </w:r>
      <w:r w:rsidRPr="00850EE4">
        <w:rPr>
          <w:rFonts w:cs="Arial"/>
        </w:rPr>
        <w:tab/>
      </w: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>- metody i formy pracy</w:t>
      </w:r>
      <w:r w:rsidRPr="00850EE4">
        <w:rPr>
          <w:rFonts w:cs="Arial"/>
        </w:rPr>
        <w:tab/>
      </w:r>
    </w:p>
    <w:p w:rsidR="00666A7C" w:rsidRPr="00850EE4" w:rsidRDefault="00666A7C" w:rsidP="00850EE4">
      <w:pPr>
        <w:spacing w:after="0" w:line="360" w:lineRule="auto"/>
        <w:jc w:val="both"/>
        <w:rPr>
          <w:rFonts w:cs="Arial"/>
        </w:rPr>
      </w:pPr>
      <w:r w:rsidRPr="00850EE4">
        <w:rPr>
          <w:rFonts w:cs="Arial"/>
        </w:rPr>
        <w:t>- przebieg zajęć</w:t>
      </w:r>
      <w:r w:rsidRPr="00850EE4">
        <w:rPr>
          <w:rFonts w:cs="Arial"/>
        </w:rPr>
        <w:tab/>
      </w:r>
    </w:p>
    <w:p w:rsidR="00666A7C" w:rsidRPr="00850EE4" w:rsidRDefault="00666A7C" w:rsidP="00850EE4">
      <w:pPr>
        <w:spacing w:after="0" w:line="360" w:lineRule="auto"/>
        <w:ind w:left="720"/>
        <w:contextualSpacing/>
        <w:jc w:val="both"/>
        <w:rPr>
          <w:rFonts w:cs="Arial"/>
          <w:lang w:eastAsia="pl-PL"/>
        </w:rPr>
      </w:pPr>
      <w:r w:rsidRPr="00850EE4">
        <w:rPr>
          <w:rFonts w:cs="Arial"/>
          <w:lang w:eastAsia="pl-PL"/>
        </w:rPr>
        <w:t>W przypadku kryterium „program” oferta otrzyma następującą liczbę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826"/>
      </w:tblGrid>
      <w:tr w:rsidR="00666A7C" w:rsidRPr="00850EE4" w:rsidTr="00327F80">
        <w:tc>
          <w:tcPr>
            <w:tcW w:w="7308" w:type="dxa"/>
          </w:tcPr>
          <w:p w:rsidR="00666A7C" w:rsidRPr="00850EE4" w:rsidRDefault="00666A7C" w:rsidP="00850EE4">
            <w:pPr>
              <w:spacing w:after="0" w:line="360" w:lineRule="auto"/>
              <w:contextualSpacing/>
              <w:jc w:val="both"/>
              <w:rPr>
                <w:rFonts w:cs="Arial"/>
                <w:lang w:eastAsia="pl-PL"/>
              </w:rPr>
            </w:pPr>
            <w:r w:rsidRPr="00850EE4">
              <w:rPr>
                <w:rFonts w:cs="Arial"/>
                <w:lang w:eastAsia="pl-PL"/>
              </w:rPr>
              <w:t>Program nie zawierający wszystkich wymaganych elementów</w:t>
            </w:r>
            <w:r w:rsidR="00850EE4">
              <w:rPr>
                <w:rFonts w:cs="Arial"/>
                <w:lang w:eastAsia="pl-PL"/>
              </w:rPr>
              <w:t xml:space="preserve"> </w:t>
            </w:r>
            <w:r w:rsidRPr="00850EE4">
              <w:rPr>
                <w:rFonts w:cs="Arial"/>
                <w:lang w:eastAsia="pl-PL"/>
              </w:rPr>
              <w:t>lub nie przekazujący w jasny sposób tematu zajęć</w:t>
            </w:r>
            <w:r w:rsidR="00850EE4">
              <w:rPr>
                <w:rFonts w:cs="Arial"/>
                <w:lang w:eastAsia="pl-PL"/>
              </w:rPr>
              <w:t>.</w:t>
            </w:r>
            <w:r w:rsidRPr="00850EE4">
              <w:rPr>
                <w:rFonts w:cs="Arial"/>
                <w:lang w:eastAsia="pl-PL"/>
              </w:rPr>
              <w:tab/>
              <w:t xml:space="preserve">  </w:t>
            </w:r>
          </w:p>
        </w:tc>
        <w:tc>
          <w:tcPr>
            <w:tcW w:w="2130" w:type="dxa"/>
          </w:tcPr>
          <w:p w:rsidR="00666A7C" w:rsidRPr="00850EE4" w:rsidRDefault="00666A7C" w:rsidP="00850EE4">
            <w:pPr>
              <w:spacing w:after="0" w:line="360" w:lineRule="auto"/>
              <w:contextualSpacing/>
              <w:jc w:val="center"/>
              <w:rPr>
                <w:rFonts w:cs="Arial"/>
                <w:lang w:eastAsia="pl-PL"/>
              </w:rPr>
            </w:pPr>
            <w:r w:rsidRPr="00850EE4">
              <w:rPr>
                <w:rFonts w:cs="Arial"/>
                <w:lang w:eastAsia="pl-PL"/>
              </w:rPr>
              <w:t>0 pkt</w:t>
            </w:r>
          </w:p>
        </w:tc>
      </w:tr>
      <w:tr w:rsidR="00666A7C" w:rsidRPr="00850EE4" w:rsidTr="00327F80">
        <w:tc>
          <w:tcPr>
            <w:tcW w:w="7308" w:type="dxa"/>
          </w:tcPr>
          <w:p w:rsidR="00666A7C" w:rsidRPr="00850EE4" w:rsidRDefault="00666A7C" w:rsidP="00850EE4">
            <w:pPr>
              <w:spacing w:after="0" w:line="360" w:lineRule="auto"/>
              <w:contextualSpacing/>
              <w:jc w:val="both"/>
              <w:rPr>
                <w:rFonts w:cs="Arial"/>
                <w:lang w:eastAsia="pl-PL"/>
              </w:rPr>
            </w:pPr>
            <w:r w:rsidRPr="00850EE4">
              <w:rPr>
                <w:rFonts w:cs="Arial"/>
                <w:lang w:eastAsia="pl-PL"/>
              </w:rPr>
              <w:lastRenderedPageBreak/>
              <w:t xml:space="preserve">Program kompletny, zwierający wszystkie wymagane elementy, </w:t>
            </w:r>
          </w:p>
          <w:p w:rsidR="00666A7C" w:rsidRPr="00850EE4" w:rsidRDefault="00666A7C" w:rsidP="00850EE4">
            <w:pPr>
              <w:spacing w:after="0" w:line="360" w:lineRule="auto"/>
              <w:contextualSpacing/>
              <w:jc w:val="both"/>
              <w:rPr>
                <w:rFonts w:cs="Arial"/>
                <w:lang w:eastAsia="pl-PL"/>
              </w:rPr>
            </w:pPr>
            <w:r w:rsidRPr="00850EE4">
              <w:rPr>
                <w:rFonts w:cs="Arial"/>
                <w:lang w:eastAsia="pl-PL"/>
              </w:rPr>
              <w:t>ale tradycyjny, mało innowacyjny sposób realizacji tematu</w:t>
            </w:r>
            <w:r w:rsidR="00850EE4">
              <w:rPr>
                <w:rFonts w:cs="Arial"/>
                <w:lang w:eastAsia="pl-PL"/>
              </w:rPr>
              <w:t>.</w:t>
            </w:r>
            <w:r w:rsidRPr="00850EE4">
              <w:rPr>
                <w:rFonts w:cs="Arial"/>
                <w:lang w:eastAsia="pl-PL"/>
              </w:rPr>
              <w:tab/>
            </w:r>
          </w:p>
        </w:tc>
        <w:tc>
          <w:tcPr>
            <w:tcW w:w="2130" w:type="dxa"/>
          </w:tcPr>
          <w:p w:rsidR="00666A7C" w:rsidRPr="00850EE4" w:rsidRDefault="00666A7C" w:rsidP="00850EE4">
            <w:pPr>
              <w:spacing w:after="0" w:line="360" w:lineRule="auto"/>
              <w:contextualSpacing/>
              <w:jc w:val="center"/>
              <w:rPr>
                <w:rFonts w:cs="Arial"/>
                <w:lang w:eastAsia="pl-PL"/>
              </w:rPr>
            </w:pPr>
            <w:r w:rsidRPr="00850EE4">
              <w:rPr>
                <w:rFonts w:cs="Arial"/>
                <w:lang w:eastAsia="pl-PL"/>
              </w:rPr>
              <w:t>10 pkt</w:t>
            </w:r>
          </w:p>
        </w:tc>
      </w:tr>
      <w:tr w:rsidR="00666A7C" w:rsidRPr="00850EE4" w:rsidTr="00327F80">
        <w:tc>
          <w:tcPr>
            <w:tcW w:w="7308" w:type="dxa"/>
          </w:tcPr>
          <w:p w:rsidR="00666A7C" w:rsidRPr="00850EE4" w:rsidRDefault="00666A7C" w:rsidP="00850EE4">
            <w:pPr>
              <w:spacing w:after="0" w:line="360" w:lineRule="auto"/>
              <w:contextualSpacing/>
              <w:jc w:val="both"/>
              <w:rPr>
                <w:rFonts w:cs="Arial"/>
                <w:lang w:eastAsia="pl-PL"/>
              </w:rPr>
            </w:pPr>
            <w:r w:rsidRPr="00850EE4">
              <w:rPr>
                <w:rFonts w:cs="Arial"/>
                <w:lang w:eastAsia="pl-PL"/>
              </w:rPr>
              <w:t>Program kompletny, innowacyjny sposób realizacji tematu zajęć, wykorzystanie urozmaiconych środków dydaktycznych i form pracy</w:t>
            </w:r>
            <w:r w:rsidR="00850EE4">
              <w:rPr>
                <w:rFonts w:cs="Arial"/>
                <w:lang w:eastAsia="pl-PL"/>
              </w:rPr>
              <w:t>.</w:t>
            </w:r>
          </w:p>
        </w:tc>
        <w:tc>
          <w:tcPr>
            <w:tcW w:w="2130" w:type="dxa"/>
          </w:tcPr>
          <w:p w:rsidR="00666A7C" w:rsidRPr="00850EE4" w:rsidRDefault="00666A7C" w:rsidP="00850EE4">
            <w:pPr>
              <w:numPr>
                <w:ilvl w:val="2"/>
                <w:numId w:val="8"/>
              </w:numPr>
              <w:spacing w:after="0" w:line="360" w:lineRule="auto"/>
              <w:contextualSpacing/>
              <w:jc w:val="both"/>
              <w:rPr>
                <w:rFonts w:cs="Arial"/>
                <w:lang w:eastAsia="pl-PL"/>
              </w:rPr>
            </w:pPr>
            <w:r w:rsidRPr="00850EE4">
              <w:rPr>
                <w:rFonts w:cs="Arial"/>
                <w:lang w:eastAsia="pl-PL"/>
              </w:rPr>
              <w:t>pkt</w:t>
            </w:r>
          </w:p>
        </w:tc>
      </w:tr>
    </w:tbl>
    <w:p w:rsidR="00666A7C" w:rsidRPr="00850EE4" w:rsidRDefault="00666A7C" w:rsidP="00850EE4">
      <w:pPr>
        <w:spacing w:after="0" w:line="360" w:lineRule="auto"/>
        <w:contextualSpacing/>
        <w:jc w:val="both"/>
        <w:rPr>
          <w:rFonts w:cs="Arial"/>
          <w:lang w:eastAsia="pl-PL"/>
        </w:rPr>
      </w:pPr>
    </w:p>
    <w:p w:rsidR="00666A7C" w:rsidRPr="00850EE4" w:rsidRDefault="00666A7C" w:rsidP="00850EE4">
      <w:pPr>
        <w:numPr>
          <w:ilvl w:val="1"/>
          <w:numId w:val="8"/>
        </w:numPr>
        <w:spacing w:after="0" w:line="360" w:lineRule="auto"/>
        <w:ind w:left="426"/>
        <w:jc w:val="both"/>
        <w:rPr>
          <w:rFonts w:cs="Arial"/>
        </w:rPr>
      </w:pPr>
      <w:r w:rsidRPr="00850EE4">
        <w:rPr>
          <w:rFonts w:cs="Arial"/>
        </w:rPr>
        <w:t xml:space="preserve">Ocenę końcową oferty stanowić będzie liczba punktów otrzymanych </w:t>
      </w:r>
      <w:r w:rsidR="000547A7" w:rsidRPr="00850EE4">
        <w:rPr>
          <w:rFonts w:cs="Arial"/>
        </w:rPr>
        <w:t xml:space="preserve">przez ofertę jako suma punktów </w:t>
      </w:r>
      <w:r w:rsidRPr="00850EE4">
        <w:rPr>
          <w:rFonts w:cs="Arial"/>
        </w:rPr>
        <w:t>z oceny kryterium 1 i 2. Oferta na realizację zamówienia może uzyskać maksymalnie 100 pkt. Punkty liczone będą z dokładnością dwóch miejsc po przecinku.</w:t>
      </w:r>
    </w:p>
    <w:p w:rsidR="00913163" w:rsidRPr="00850EE4" w:rsidRDefault="00666A7C" w:rsidP="00850EE4">
      <w:pPr>
        <w:numPr>
          <w:ilvl w:val="1"/>
          <w:numId w:val="8"/>
        </w:numPr>
        <w:spacing w:after="0" w:line="360" w:lineRule="auto"/>
        <w:ind w:left="426"/>
        <w:jc w:val="both"/>
        <w:rPr>
          <w:rFonts w:cs="Arial"/>
        </w:rPr>
      </w:pPr>
      <w:r w:rsidRPr="00850EE4">
        <w:rPr>
          <w:rFonts w:cs="Arial"/>
        </w:rPr>
        <w:t>Ocena spełniania ww. warunków dokonana zostanie zgodnie z formułą „spełnia – nie spełnia” w oparciu o informacje zawarte w dokumentach i oświadczeniach wyszczególnionych w treści niniejszego zapytania. Z treści załączonych dokumentów musi wynikać jednoznacznie, iż warunki Wykonawca spełnił.</w:t>
      </w:r>
    </w:p>
    <w:p w:rsidR="000547A7" w:rsidRPr="00850EE4" w:rsidRDefault="000547A7" w:rsidP="00850EE4">
      <w:pPr>
        <w:spacing w:after="0" w:line="360" w:lineRule="auto"/>
        <w:ind w:left="426"/>
        <w:jc w:val="both"/>
        <w:rPr>
          <w:rFonts w:cs="Arial"/>
        </w:rPr>
      </w:pPr>
    </w:p>
    <w:p w:rsidR="00913163" w:rsidRPr="00850EE4" w:rsidRDefault="00913163" w:rsidP="00850EE4">
      <w:pPr>
        <w:tabs>
          <w:tab w:val="left" w:pos="7410"/>
        </w:tabs>
        <w:spacing w:after="0" w:line="360" w:lineRule="auto"/>
        <w:jc w:val="both"/>
      </w:pPr>
      <w:r w:rsidRPr="00850EE4">
        <w:t xml:space="preserve">Oferty spełniły kryteria obligatoryjne i otrzymały następująca liczbę punktów: </w:t>
      </w:r>
      <w:r w:rsidRPr="00850EE4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2512"/>
        <w:gridCol w:w="2027"/>
        <w:gridCol w:w="2487"/>
      </w:tblGrid>
      <w:tr w:rsidR="00913163" w:rsidRPr="00850EE4" w:rsidTr="00327F80">
        <w:trPr>
          <w:trHeight w:val="835"/>
        </w:trPr>
        <w:tc>
          <w:tcPr>
            <w:tcW w:w="2262" w:type="dxa"/>
            <w:shd w:val="clear" w:color="auto" w:fill="F2F2F2" w:themeFill="background1" w:themeFillShade="F2"/>
          </w:tcPr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Nazwa oferenta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Kryterium 1</w:t>
            </w:r>
          </w:p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Cena brutto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Kryterium 2</w:t>
            </w:r>
          </w:p>
          <w:p w:rsidR="00913163" w:rsidRPr="00850EE4" w:rsidRDefault="000547A7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Program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Razem</w:t>
            </w:r>
          </w:p>
          <w:p w:rsidR="00913163" w:rsidRPr="00850EE4" w:rsidRDefault="00913163" w:rsidP="00850EE4">
            <w:pPr>
              <w:spacing w:line="360" w:lineRule="auto"/>
              <w:jc w:val="center"/>
              <w:rPr>
                <w:b/>
              </w:rPr>
            </w:pPr>
            <w:r w:rsidRPr="00850EE4">
              <w:rPr>
                <w:b/>
              </w:rPr>
              <w:t>liczba punktów</w:t>
            </w:r>
          </w:p>
        </w:tc>
      </w:tr>
      <w:tr w:rsidR="00913163" w:rsidRPr="00850EE4" w:rsidTr="00327F80">
        <w:tc>
          <w:tcPr>
            <w:tcW w:w="2262" w:type="dxa"/>
            <w:shd w:val="clear" w:color="auto" w:fill="FFFFFF" w:themeFill="background1"/>
          </w:tcPr>
          <w:p w:rsidR="00913163" w:rsidRPr="00850EE4" w:rsidRDefault="00913163" w:rsidP="00850EE4">
            <w:pPr>
              <w:spacing w:line="360" w:lineRule="auto"/>
              <w:jc w:val="center"/>
            </w:pPr>
            <w:r w:rsidRPr="00850EE4">
              <w:t xml:space="preserve">Pani </w:t>
            </w:r>
            <w:r w:rsidR="000547A7" w:rsidRPr="00850EE4">
              <w:t>Emilia Zielińska</w:t>
            </w:r>
          </w:p>
        </w:tc>
        <w:tc>
          <w:tcPr>
            <w:tcW w:w="2512" w:type="dxa"/>
            <w:shd w:val="clear" w:color="auto" w:fill="FFFFFF" w:themeFill="background1"/>
          </w:tcPr>
          <w:p w:rsidR="00913163" w:rsidRPr="00850EE4" w:rsidRDefault="00913163" w:rsidP="00850EE4">
            <w:pPr>
              <w:spacing w:line="360" w:lineRule="auto"/>
              <w:jc w:val="center"/>
            </w:pPr>
            <w:r w:rsidRPr="00850EE4">
              <w:t>80 pkt.</w:t>
            </w:r>
          </w:p>
        </w:tc>
        <w:tc>
          <w:tcPr>
            <w:tcW w:w="2027" w:type="dxa"/>
            <w:shd w:val="clear" w:color="auto" w:fill="FFFFFF" w:themeFill="background1"/>
          </w:tcPr>
          <w:p w:rsidR="00913163" w:rsidRPr="00850EE4" w:rsidRDefault="000547A7" w:rsidP="00850EE4">
            <w:pPr>
              <w:spacing w:line="360" w:lineRule="auto"/>
              <w:jc w:val="center"/>
            </w:pPr>
            <w:r w:rsidRPr="00850EE4">
              <w:t xml:space="preserve">20 </w:t>
            </w:r>
            <w:r w:rsidR="00913163" w:rsidRPr="00850EE4">
              <w:t>pkt.</w:t>
            </w:r>
          </w:p>
        </w:tc>
        <w:tc>
          <w:tcPr>
            <w:tcW w:w="2487" w:type="dxa"/>
            <w:shd w:val="clear" w:color="auto" w:fill="FFFFFF" w:themeFill="background1"/>
          </w:tcPr>
          <w:p w:rsidR="00913163" w:rsidRPr="00850EE4" w:rsidRDefault="000547A7" w:rsidP="00850EE4">
            <w:pPr>
              <w:spacing w:line="360" w:lineRule="auto"/>
              <w:jc w:val="center"/>
            </w:pPr>
            <w:r w:rsidRPr="00850EE4">
              <w:t>100</w:t>
            </w:r>
            <w:r w:rsidR="00913163" w:rsidRPr="00850EE4">
              <w:t xml:space="preserve"> pkt.</w:t>
            </w:r>
          </w:p>
        </w:tc>
      </w:tr>
    </w:tbl>
    <w:p w:rsidR="00913163" w:rsidRPr="00850EE4" w:rsidRDefault="00913163" w:rsidP="00850EE4">
      <w:pPr>
        <w:spacing w:after="0" w:line="360" w:lineRule="auto"/>
        <w:jc w:val="both"/>
      </w:pPr>
    </w:p>
    <w:p w:rsidR="00913163" w:rsidRPr="00850EE4" w:rsidRDefault="00850EE4" w:rsidP="00850EE4">
      <w:pPr>
        <w:spacing w:after="0" w:line="360" w:lineRule="auto"/>
        <w:jc w:val="both"/>
      </w:pPr>
      <w:r w:rsidRPr="00850EE4">
        <w:t>4. Ocena spełniania ww. warunki</w:t>
      </w:r>
      <w:r w:rsidR="00913163" w:rsidRPr="00850EE4">
        <w:t xml:space="preserve"> dokonana zostanie zgodnie z formułą „spełnia – nie spełnia” </w:t>
      </w:r>
      <w:r w:rsidR="00913163" w:rsidRPr="00850EE4">
        <w:br/>
        <w:t>w oparciu o informacje zawarte w dokumentach i oświadczeniach wyszczególnionych w treści niniejszego zapytania. Z treści załączonych dokumentów musi wynikać jednoznacznie, iż warunki Wykonawca spełnił.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 xml:space="preserve">Zamawiający postanowił podjąć współpracę z Panią </w:t>
      </w:r>
      <w:r w:rsidR="000547A7" w:rsidRPr="00850EE4">
        <w:rPr>
          <w:b/>
        </w:rPr>
        <w:t>Emilią Zielińską</w:t>
      </w:r>
      <w:r w:rsidRPr="00850EE4">
        <w:rPr>
          <w:b/>
        </w:rPr>
        <w:t>.</w:t>
      </w:r>
      <w:r w:rsidRPr="00850EE4">
        <w:t xml:space="preserve"> 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>Protokół sporządziła: Agnieszka Głowacka</w:t>
      </w:r>
    </w:p>
    <w:p w:rsidR="00913163" w:rsidRPr="00850EE4" w:rsidRDefault="00913163" w:rsidP="00850EE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50EE4">
        <w:lastRenderedPageBreak/>
        <w:t>Podpisy członków Komisji: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>1. Przewodniczący Komisji ……………………………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>2. Zastępca przewodniczącego Komisji ……………………………………..</w:t>
      </w:r>
    </w:p>
    <w:p w:rsidR="00913163" w:rsidRPr="00850EE4" w:rsidRDefault="00913163" w:rsidP="00850EE4">
      <w:pPr>
        <w:spacing w:after="0" w:line="360" w:lineRule="auto"/>
        <w:jc w:val="both"/>
      </w:pPr>
      <w:r w:rsidRPr="00850EE4">
        <w:t>3. Sekretarz ………………………….</w:t>
      </w:r>
    </w:p>
    <w:p w:rsidR="00913163" w:rsidRPr="00850EE4" w:rsidRDefault="00913163" w:rsidP="00850EE4">
      <w:pPr>
        <w:spacing w:after="0" w:line="360" w:lineRule="auto"/>
        <w:jc w:val="both"/>
      </w:pPr>
    </w:p>
    <w:p w:rsidR="00603CDB" w:rsidRPr="00850EE4" w:rsidRDefault="00603CDB" w:rsidP="00850EE4">
      <w:pPr>
        <w:spacing w:after="0" w:line="360" w:lineRule="auto"/>
        <w:jc w:val="both"/>
      </w:pPr>
    </w:p>
    <w:sectPr w:rsidR="00603CDB" w:rsidRPr="00850E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32" w:rsidRDefault="00FB1232" w:rsidP="00913163">
      <w:pPr>
        <w:spacing w:after="0" w:line="240" w:lineRule="auto"/>
      </w:pPr>
      <w:r>
        <w:separator/>
      </w:r>
    </w:p>
  </w:endnote>
  <w:endnote w:type="continuationSeparator" w:id="0">
    <w:p w:rsidR="00FB1232" w:rsidRDefault="00FB1232" w:rsidP="0091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E4" w:rsidRDefault="00FB1232" w:rsidP="00DF51E4">
    <w:pPr>
      <w:pStyle w:val="NormalnyWeb"/>
      <w:spacing w:before="0" w:beforeAutospacing="0" w:after="0" w:afterAutospacing="0"/>
      <w:jc w:val="right"/>
    </w:pPr>
  </w:p>
  <w:p w:rsidR="00913163" w:rsidRDefault="00913163" w:rsidP="00913163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 wp14:anchorId="2F9733F5" wp14:editId="56B11119">
          <wp:extent cx="12192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 wp14:anchorId="61E9D6C7" wp14:editId="62E1834E">
          <wp:extent cx="85725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pl-PL"/>
      </w:rPr>
      <w:drawing>
        <wp:inline distT="0" distB="0" distL="0" distR="0" wp14:anchorId="00774093" wp14:editId="79F4F6D4">
          <wp:extent cx="657225" cy="6191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pl-PL"/>
      </w:rPr>
      <w:drawing>
        <wp:inline distT="0" distB="0" distL="0" distR="0" wp14:anchorId="45AE2265" wp14:editId="446A59FA">
          <wp:extent cx="561975" cy="819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1E4" w:rsidRDefault="00FB1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32" w:rsidRDefault="00FB1232" w:rsidP="00913163">
      <w:pPr>
        <w:spacing w:after="0" w:line="240" w:lineRule="auto"/>
      </w:pPr>
      <w:r>
        <w:separator/>
      </w:r>
    </w:p>
  </w:footnote>
  <w:footnote w:type="continuationSeparator" w:id="0">
    <w:p w:rsidR="00FB1232" w:rsidRDefault="00FB1232" w:rsidP="0091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63" w:rsidRDefault="00913163" w:rsidP="0091316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821DEE" wp14:editId="38C311DF">
          <wp:extent cx="5581650" cy="428625"/>
          <wp:effectExtent l="0" t="0" r="0" b="9525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163" w:rsidRDefault="00913163" w:rsidP="00913163">
    <w:pPr>
      <w:pStyle w:val="Nagwek"/>
    </w:pPr>
  </w:p>
  <w:p w:rsidR="00913163" w:rsidRPr="00FE4951" w:rsidRDefault="00913163" w:rsidP="00913163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Projekt: „ZABIERAMY DZIECI Z BRAMY!”</w:t>
    </w:r>
  </w:p>
  <w:p w:rsidR="00913163" w:rsidRPr="00FE4951" w:rsidRDefault="00913163" w:rsidP="00913163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realizowany przez Towarzystwo Inicjatyw Europejskich w partnerstwie z Miastem Łódź/ Centrum Zajęć Pozaszkolnych Nr 1</w:t>
    </w:r>
  </w:p>
  <w:p w:rsidR="00913163" w:rsidRPr="00FE4951" w:rsidRDefault="00913163" w:rsidP="00913163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w  ramach Regionalnego Programu Operacyjnego Województwa Łódzkiego na lata 2014-2020, Oś: IX Włączenie społeczne, Działanie: IX.2 Usługi na rzecz osób zagrożonych ubóstwem lub wykluczeniem społecznym,</w:t>
    </w:r>
  </w:p>
  <w:p w:rsidR="00DF51E4" w:rsidRPr="00913163" w:rsidRDefault="00913163" w:rsidP="00913163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Poddziałanie: IX.2.1 Usługi społeczne i zdrowotne.</w:t>
    </w:r>
  </w:p>
  <w:p w:rsidR="00DF51E4" w:rsidRDefault="00FB1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CCF"/>
    <w:multiLevelType w:val="hybridMultilevel"/>
    <w:tmpl w:val="E902B962"/>
    <w:lvl w:ilvl="0" w:tplc="E2FE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6297A"/>
    <w:multiLevelType w:val="hybridMultilevel"/>
    <w:tmpl w:val="C6BC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DAE"/>
    <w:multiLevelType w:val="hybridMultilevel"/>
    <w:tmpl w:val="4D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67D75"/>
    <w:multiLevelType w:val="hybridMultilevel"/>
    <w:tmpl w:val="C86456CA"/>
    <w:lvl w:ilvl="0" w:tplc="7B9470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0FE7720"/>
    <w:multiLevelType w:val="hybridMultilevel"/>
    <w:tmpl w:val="A282DA22"/>
    <w:lvl w:ilvl="0" w:tplc="DE76F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E118DD2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554A1F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181CD3"/>
    <w:multiLevelType w:val="multilevel"/>
    <w:tmpl w:val="DFB4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A3185"/>
    <w:multiLevelType w:val="hybridMultilevel"/>
    <w:tmpl w:val="B41A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F8D"/>
    <w:multiLevelType w:val="multilevel"/>
    <w:tmpl w:val="778E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A7C42"/>
    <w:multiLevelType w:val="hybridMultilevel"/>
    <w:tmpl w:val="6EC87B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D2"/>
    <w:rsid w:val="000547A7"/>
    <w:rsid w:val="00126BD2"/>
    <w:rsid w:val="00415D46"/>
    <w:rsid w:val="00420EC6"/>
    <w:rsid w:val="00471211"/>
    <w:rsid w:val="00603CDB"/>
    <w:rsid w:val="00632094"/>
    <w:rsid w:val="00666A7C"/>
    <w:rsid w:val="007F299B"/>
    <w:rsid w:val="00850EE4"/>
    <w:rsid w:val="008F50C2"/>
    <w:rsid w:val="00913163"/>
    <w:rsid w:val="00923403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163"/>
  </w:style>
  <w:style w:type="paragraph" w:styleId="Stopka">
    <w:name w:val="footer"/>
    <w:basedOn w:val="Normalny"/>
    <w:link w:val="StopkaZnak"/>
    <w:uiPriority w:val="99"/>
    <w:unhideWhenUsed/>
    <w:rsid w:val="0091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163"/>
  </w:style>
  <w:style w:type="paragraph" w:styleId="NormalnyWeb">
    <w:name w:val="Normal (Web)"/>
    <w:basedOn w:val="Normalny"/>
    <w:uiPriority w:val="99"/>
    <w:semiHidden/>
    <w:unhideWhenUsed/>
    <w:rsid w:val="0091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31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163"/>
  </w:style>
  <w:style w:type="paragraph" w:styleId="Stopka">
    <w:name w:val="footer"/>
    <w:basedOn w:val="Normalny"/>
    <w:link w:val="StopkaZnak"/>
    <w:uiPriority w:val="99"/>
    <w:unhideWhenUsed/>
    <w:rsid w:val="0091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163"/>
  </w:style>
  <w:style w:type="paragraph" w:styleId="NormalnyWeb">
    <w:name w:val="Normal (Web)"/>
    <w:basedOn w:val="Normalny"/>
    <w:uiPriority w:val="99"/>
    <w:semiHidden/>
    <w:unhideWhenUsed/>
    <w:rsid w:val="0091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31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&#347;ci.funduszeeuropejskie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2018-10-03T10:52:00Z</dcterms:created>
  <dcterms:modified xsi:type="dcterms:W3CDTF">2018-10-03T13:05:00Z</dcterms:modified>
</cp:coreProperties>
</file>